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C77" w:rsidRPr="00713AC3" w:rsidRDefault="00561E36" w:rsidP="00AF1BB3">
      <w:pPr>
        <w:spacing w:after="120" w:line="240" w:lineRule="auto"/>
        <w:jc w:val="center"/>
        <w:rPr>
          <w:rFonts w:asciiTheme="minorBidi" w:hAnsiTheme="minorBidi"/>
          <w:b/>
          <w:bCs/>
          <w:sz w:val="24"/>
          <w:szCs w:val="24"/>
          <w:rtl/>
          <w:lang w:bidi="ar-SY"/>
        </w:rPr>
      </w:pPr>
      <w:r w:rsidRPr="00713AC3">
        <w:rPr>
          <w:rFonts w:asciiTheme="minorBidi" w:hAnsiTheme="minorBidi"/>
          <w:b/>
          <w:bCs/>
          <w:noProof/>
          <w:sz w:val="24"/>
          <w:szCs w:val="24"/>
          <w:rtl/>
        </w:rPr>
        <mc:AlternateContent>
          <mc:Choice Requires="wps">
            <w:drawing>
              <wp:anchor distT="0" distB="0" distL="114300" distR="114300" simplePos="0" relativeHeight="251657728" behindDoc="0" locked="0" layoutInCell="1" allowOverlap="1" wp14:anchorId="0EB50B64" wp14:editId="5282C1E9">
                <wp:simplePos x="0" y="0"/>
                <wp:positionH relativeFrom="margin">
                  <wp:posOffset>-91440</wp:posOffset>
                </wp:positionH>
                <wp:positionV relativeFrom="paragraph">
                  <wp:posOffset>-3810</wp:posOffset>
                </wp:positionV>
                <wp:extent cx="2524760" cy="269240"/>
                <wp:effectExtent l="0" t="0" r="27940" b="16510"/>
                <wp:wrapNone/>
                <wp:docPr id="3" name="مربع نص 3"/>
                <wp:cNvGraphicFramePr/>
                <a:graphic xmlns:a="http://schemas.openxmlformats.org/drawingml/2006/main">
                  <a:graphicData uri="http://schemas.microsoft.com/office/word/2010/wordprocessingShape">
                    <wps:wsp>
                      <wps:cNvSpPr txBox="1"/>
                      <wps:spPr>
                        <a:xfrm>
                          <a:off x="0" y="0"/>
                          <a:ext cx="2524760" cy="269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61E36" w:rsidRPr="000B2510" w:rsidRDefault="00561E36" w:rsidP="00561E36">
                            <w:pPr>
                              <w:bidi w:val="0"/>
                              <w:rPr>
                                <w:rFonts w:cstheme="minorHAnsi"/>
                                <w:b/>
                                <w:bCs/>
                                <w:sz w:val="18"/>
                                <w:szCs w:val="18"/>
                              </w:rPr>
                            </w:pPr>
                            <w:r w:rsidRPr="00561E36">
                              <w:rPr>
                                <w:rFonts w:cs="Times New Roman"/>
                                <w:b/>
                                <w:bCs/>
                                <w:sz w:val="18"/>
                                <w:szCs w:val="18"/>
                                <w:highlight w:val="lightGray"/>
                              </w:rPr>
                              <w:t>Partiya Yekîtî Ya Demokrat A Kurd Li Sûriyê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0B64" id="_x0000_t202" coordsize="21600,21600" o:spt="202" path="m,l,21600r21600,l21600,xe">
                <v:stroke joinstyle="miter"/>
                <v:path gradientshapeok="t" o:connecttype="rect"/>
              </v:shapetype>
              <v:shape id="مربع نص 3" o:spid="_x0000_s1026" type="#_x0000_t202" style="position:absolute;left:0;text-align:left;margin-left:-7.2pt;margin-top:-.3pt;width:198.8pt;height:21.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" fillcolor="white [3201]" strokecolor="white [3212]" strokeweight=".5pt">
                <v:textbox>
                  <w:txbxContent>
                    <w:p w:rsidR="00561E36" w:rsidRPr="000B2510" w:rsidRDefault="00561E36" w:rsidP="00561E36">
                      <w:pPr>
                        <w:bidi w:val="0"/>
                        <w:rPr>
                          <w:rFonts w:cstheme="minorHAnsi"/>
                          <w:b/>
                          <w:bCs/>
                          <w:sz w:val="18"/>
                          <w:szCs w:val="18"/>
                        </w:rPr>
                      </w:pPr>
                      <w:r w:rsidRPr="00561E36">
                        <w:rPr>
                          <w:rFonts w:cs="Times New Roman"/>
                          <w:b/>
                          <w:bCs/>
                          <w:sz w:val="18"/>
                          <w:szCs w:val="18"/>
                          <w:highlight w:val="lightGray"/>
                        </w:rPr>
                        <w:t>Partiya Yekîtî Ya Demokrat A Kurd Li Sûriyê</w:t>
                      </w:r>
                    </w:p>
                  </w:txbxContent>
                </v:textbox>
                <w10:wrap anchorx="margin"/>
              </v:shape>
            </w:pict>
          </mc:Fallback>
        </mc:AlternateContent>
      </w:r>
      <w:r w:rsidR="00377C77" w:rsidRPr="00713AC3">
        <w:rPr>
          <w:rFonts w:asciiTheme="minorBidi" w:hAnsiTheme="minorBidi"/>
          <w:b/>
          <w:bCs/>
          <w:noProof/>
          <w:sz w:val="24"/>
          <w:szCs w:val="24"/>
          <w:rtl/>
        </w:rPr>
        <mc:AlternateContent>
          <mc:Choice Requires="wps">
            <w:drawing>
              <wp:anchor distT="0" distB="0" distL="114300" distR="114300" simplePos="0" relativeHeight="251656704" behindDoc="0" locked="0" layoutInCell="1" allowOverlap="1" wp14:anchorId="7D55E587" wp14:editId="63535CBC">
                <wp:simplePos x="0" y="0"/>
                <wp:positionH relativeFrom="margin">
                  <wp:posOffset>4259580</wp:posOffset>
                </wp:positionH>
                <wp:positionV relativeFrom="paragraph">
                  <wp:posOffset>-3810</wp:posOffset>
                </wp:positionV>
                <wp:extent cx="2524760" cy="269240"/>
                <wp:effectExtent l="0" t="0" r="27940" b="16510"/>
                <wp:wrapNone/>
                <wp:docPr id="2" name="مربع نص 2"/>
                <wp:cNvGraphicFramePr/>
                <a:graphic xmlns:a="http://schemas.openxmlformats.org/drawingml/2006/main">
                  <a:graphicData uri="http://schemas.microsoft.com/office/word/2010/wordprocessingShape">
                    <wps:wsp>
                      <wps:cNvSpPr txBox="1"/>
                      <wps:spPr>
                        <a:xfrm>
                          <a:off x="0" y="0"/>
                          <a:ext cx="2524760" cy="269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4389" w:rsidRPr="000B2510" w:rsidRDefault="000D4389">
                            <w:pPr>
                              <w:rPr>
                                <w:rFonts w:cstheme="minorHAnsi"/>
                                <w:b/>
                                <w:bCs/>
                                <w:sz w:val="18"/>
                                <w:szCs w:val="18"/>
                              </w:rPr>
                            </w:pPr>
                            <w:r w:rsidRPr="00561E36">
                              <w:rPr>
                                <w:rFonts w:cs="Times New Roman"/>
                                <w:b/>
                                <w:bCs/>
                                <w:sz w:val="18"/>
                                <w:szCs w:val="18"/>
                                <w:highlight w:val="lightGray"/>
                                <w:rtl/>
                              </w:rPr>
                              <w:t xml:space="preserve">حزب الوحـدة الديمقراطي الكردي في سوريا </w:t>
                            </w:r>
                            <w:r w:rsidRPr="00561E36">
                              <w:rPr>
                                <w:rFonts w:cstheme="minorHAnsi"/>
                                <w:b/>
                                <w:bCs/>
                                <w:sz w:val="18"/>
                                <w:szCs w:val="18"/>
                                <w:highlight w:val="lightGray"/>
                                <w:rtl/>
                              </w:rPr>
                              <w:t>(</w:t>
                            </w:r>
                            <w:r w:rsidRPr="00561E36">
                              <w:rPr>
                                <w:rFonts w:cs="Times New Roman"/>
                                <w:b/>
                                <w:bCs/>
                                <w:sz w:val="18"/>
                                <w:szCs w:val="18"/>
                                <w:highlight w:val="lightGray"/>
                                <w:rtl/>
                              </w:rPr>
                              <w:t>يكيتي</w:t>
                            </w:r>
                            <w:r w:rsidRPr="00561E36">
                              <w:rPr>
                                <w:rFonts w:cstheme="minorHAnsi"/>
                                <w:b/>
                                <w:bCs/>
                                <w:sz w:val="18"/>
                                <w:szCs w:val="18"/>
                                <w:highlight w:val="lightGray"/>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E587" id="مربع نص 2" o:spid="_x0000_s1027" type="#_x0000_t202" style="position:absolute;left:0;text-align:left;margin-left:335.4pt;margin-top:-.3pt;width:198.8pt;height:21.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" fillcolor="white [3201]" strokecolor="white [3212]" strokeweight=".5pt">
                <v:textbox>
                  <w:txbxContent>
                    <w:p w:rsidR="000D4389" w:rsidRPr="000B2510" w:rsidRDefault="000D4389">
                      <w:pPr>
                        <w:rPr>
                          <w:rFonts w:cstheme="minorHAnsi"/>
                          <w:b/>
                          <w:bCs/>
                          <w:sz w:val="18"/>
                          <w:szCs w:val="18"/>
                        </w:rPr>
                      </w:pPr>
                      <w:r w:rsidRPr="00561E36">
                        <w:rPr>
                          <w:rFonts w:cs="Times New Roman"/>
                          <w:b/>
                          <w:bCs/>
                          <w:sz w:val="18"/>
                          <w:szCs w:val="18"/>
                          <w:highlight w:val="lightGray"/>
                          <w:rtl/>
                        </w:rPr>
                        <w:t xml:space="preserve">حزب الوحـدة الديمقراطي الكردي في سوريا </w:t>
                      </w:r>
                      <w:r w:rsidRPr="00561E36">
                        <w:rPr>
                          <w:rFonts w:cstheme="minorHAnsi"/>
                          <w:b/>
                          <w:bCs/>
                          <w:sz w:val="18"/>
                          <w:szCs w:val="18"/>
                          <w:highlight w:val="lightGray"/>
                          <w:rtl/>
                        </w:rPr>
                        <w:t>(</w:t>
                      </w:r>
                      <w:r w:rsidRPr="00561E36">
                        <w:rPr>
                          <w:rFonts w:cs="Times New Roman"/>
                          <w:b/>
                          <w:bCs/>
                          <w:sz w:val="18"/>
                          <w:szCs w:val="18"/>
                          <w:highlight w:val="lightGray"/>
                          <w:rtl/>
                        </w:rPr>
                        <w:t>يكيتي</w:t>
                      </w:r>
                      <w:r w:rsidRPr="00561E36">
                        <w:rPr>
                          <w:rFonts w:cstheme="minorHAnsi"/>
                          <w:b/>
                          <w:bCs/>
                          <w:sz w:val="18"/>
                          <w:szCs w:val="18"/>
                          <w:highlight w:val="lightGray"/>
                          <w:rtl/>
                        </w:rPr>
                        <w:t>)</w:t>
                      </w:r>
                    </w:p>
                  </w:txbxContent>
                </v:textbox>
                <w10:wrap anchorx="margin"/>
              </v:shape>
            </w:pict>
          </mc:Fallback>
        </mc:AlternateContent>
      </w:r>
      <w:r w:rsidR="00377C77" w:rsidRPr="00713AC3">
        <w:rPr>
          <w:rFonts w:asciiTheme="minorBidi" w:hAnsiTheme="minorBidi"/>
          <w:b/>
          <w:bCs/>
          <w:noProof/>
          <w:sz w:val="24"/>
          <w:szCs w:val="24"/>
          <w:rtl/>
        </w:rPr>
        <w:drawing>
          <wp:inline distT="0" distB="0" distL="0" distR="0" wp14:anchorId="10197955" wp14:editId="3C506DF9">
            <wp:extent cx="1033260" cy="862263"/>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hann.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0747" cy="876856"/>
                    </a:xfrm>
                    <a:prstGeom prst="rect">
                      <a:avLst/>
                    </a:prstGeom>
                  </pic:spPr>
                </pic:pic>
              </a:graphicData>
            </a:graphic>
          </wp:inline>
        </w:drawing>
      </w:r>
    </w:p>
    <w:p w:rsidR="003A4DE4" w:rsidRPr="008A11D0" w:rsidRDefault="00E03E19" w:rsidP="004114A2">
      <w:pPr>
        <w:bidi w:val="0"/>
        <w:spacing w:after="0" w:line="240" w:lineRule="auto"/>
        <w:jc w:val="center"/>
        <w:rPr>
          <w:rFonts w:ascii="Arial Black" w:hAnsi="Arial Black"/>
          <w:sz w:val="28"/>
          <w:szCs w:val="28"/>
        </w:rPr>
      </w:pPr>
      <w:r>
        <w:rPr>
          <w:rFonts w:ascii="Arial Black" w:hAnsi="Arial Black"/>
          <w:sz w:val="28"/>
          <w:szCs w:val="28"/>
        </w:rPr>
        <w:t xml:space="preserve">Afrine sous occupation </w:t>
      </w:r>
      <w:r w:rsidR="001C20F7">
        <w:rPr>
          <w:rFonts w:ascii="Arial Black" w:hAnsi="Arial Black"/>
          <w:sz w:val="28"/>
          <w:szCs w:val="28"/>
        </w:rPr>
        <w:t>-</w:t>
      </w:r>
      <w:r w:rsidR="001C20F7" w:rsidRPr="001C20F7">
        <w:t xml:space="preserve"> </w:t>
      </w:r>
      <w:r w:rsidR="001C20F7">
        <w:rPr>
          <w:rFonts w:ascii="Arial Black" w:hAnsi="Arial Black"/>
          <w:sz w:val="28"/>
          <w:szCs w:val="28"/>
        </w:rPr>
        <w:t xml:space="preserve">Rapport numéro </w:t>
      </w:r>
      <w:r>
        <w:rPr>
          <w:rFonts w:ascii="Arial Black" w:hAnsi="Arial Black"/>
          <w:sz w:val="28"/>
          <w:szCs w:val="28"/>
        </w:rPr>
        <w:t>(</w:t>
      </w:r>
      <w:r w:rsidR="004114A2">
        <w:rPr>
          <w:rFonts w:ascii="Arial Black" w:hAnsi="Arial Black"/>
          <w:sz w:val="28"/>
          <w:szCs w:val="28"/>
        </w:rPr>
        <w:t>290</w:t>
      </w:r>
      <w:r>
        <w:rPr>
          <w:rFonts w:ascii="Arial Black" w:hAnsi="Arial Black"/>
          <w:sz w:val="28"/>
          <w:szCs w:val="28"/>
        </w:rPr>
        <w:t>)</w:t>
      </w:r>
      <w:r w:rsidRPr="00E03E19">
        <w:rPr>
          <w:rFonts w:ascii="Arial Black" w:hAnsi="Arial Black"/>
          <w:sz w:val="28"/>
          <w:szCs w:val="28"/>
        </w:rPr>
        <w:t>:</w:t>
      </w:r>
    </w:p>
    <w:p w:rsidR="00F078AB" w:rsidRDefault="004114A2" w:rsidP="004114A2">
      <w:pPr>
        <w:bidi w:val="0"/>
        <w:spacing w:after="120" w:line="240" w:lineRule="auto"/>
        <w:ind w:left="284" w:right="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bidi="x-none"/>
        </w:rPr>
      </w:pPr>
      <w:r w:rsidRPr="004114A2">
        <w:rPr>
          <w:rFonts w:ascii="Arial Black" w:hAnsi="Arial Black"/>
          <w:sz w:val="24"/>
          <w:szCs w:val="24"/>
        </w:rPr>
        <w:t>« Haroun Rachid » et ses membres attaquent des civils kurdes, discours de haine contre les employés kurdes et refus d'évacuer les maisons que le tribunal a décidé de restituer à leurs propriétaires, deux colonies de peuplement, l’une financé par une association britannique, Arrestations arbitraires et utilisation chaotique des armes</w:t>
      </w:r>
    </w:p>
    <w:p w:rsidR="00E54437" w:rsidRPr="00A17240" w:rsidRDefault="00E54437" w:rsidP="00E54437">
      <w:pPr>
        <w:bidi w:val="0"/>
        <w:spacing w:after="120" w:line="240" w:lineRule="auto"/>
        <w:ind w:firstLine="284"/>
        <w:jc w:val="right"/>
        <w:rPr>
          <w:i/>
          <w:iCs/>
          <w:sz w:val="24"/>
          <w:szCs w:val="24"/>
          <w:u w:val="single"/>
          <w:rtl/>
        </w:rPr>
      </w:pPr>
      <w:r w:rsidRPr="00A17240">
        <w:rPr>
          <w:i/>
          <w:iCs/>
          <w:sz w:val="24"/>
          <w:szCs w:val="24"/>
          <w:u w:val="single"/>
        </w:rPr>
        <w:t>Traduction de l’arabe vers le français</w:t>
      </w:r>
    </w:p>
    <w:p w:rsidR="004114A2" w:rsidRPr="006B0883" w:rsidRDefault="004114A2" w:rsidP="004114A2">
      <w:pPr>
        <w:pStyle w:val="a8"/>
        <w:spacing w:before="0" w:beforeAutospacing="0" w:after="120" w:afterAutospacing="0"/>
        <w:ind w:firstLine="284"/>
        <w:jc w:val="both"/>
        <w:rPr>
          <w:rFonts w:asciiTheme="minorHAnsi" w:hAnsiTheme="minorHAnsi" w:cstheme="minorHAnsi"/>
        </w:rPr>
      </w:pPr>
      <w:r w:rsidRPr="006B0883">
        <w:rPr>
          <w:rFonts w:asciiTheme="minorHAnsi" w:hAnsiTheme="minorHAnsi" w:cstheme="minorHAnsi"/>
        </w:rPr>
        <w:t>Le traitement des Kurdes et des autres peuples de la région avant et après l'occupation turque a été marqué par la haine et la violence, sous des prétextes fallacieux de "révolution" et de "djihad" qui n'ont aucun lien avec les intérêts du peuple syrien. Ces actions servent uniquement les politiques hostiles de la Turquie, privant les populations locales de leurs vies, de leurs biens et de leurs droits fondamentaux.</w:t>
      </w:r>
    </w:p>
    <w:p w:rsidR="004114A2" w:rsidRPr="006B0883" w:rsidRDefault="004114A2" w:rsidP="004114A2">
      <w:pPr>
        <w:pStyle w:val="a8"/>
        <w:spacing w:before="0" w:beforeAutospacing="0" w:after="120" w:afterAutospacing="0"/>
        <w:ind w:firstLine="284"/>
        <w:jc w:val="both"/>
        <w:rPr>
          <w:rFonts w:asciiTheme="minorHAnsi" w:hAnsiTheme="minorHAnsi" w:cstheme="minorHAnsi"/>
        </w:rPr>
      </w:pPr>
      <w:r w:rsidRPr="006B0883">
        <w:rPr>
          <w:rFonts w:asciiTheme="minorHAnsi" w:hAnsiTheme="minorHAnsi" w:cstheme="minorHAnsi"/>
        </w:rPr>
        <w:t>Divers acteurs ont été impliqués dans ces violations, y compris des organisations politiques islamiques civiles et militaires, des milices mercenaires syriennes et des groupes politiques d'opposition, en particulier des dizaines d’organisations islamiques agréées sous des noms trompeurs humanitaires et de bienfaisance, financées par des pays comme la Turquie, le Qatar, le Koweït, Israël (Arabes 48), le Pakistan, le Royaume-Uni et l'Allemagne, ont également joué un rôle important.</w:t>
      </w:r>
    </w:p>
    <w:p w:rsidR="004114A2" w:rsidRPr="006B0883" w:rsidRDefault="004114A2" w:rsidP="004114A2">
      <w:pPr>
        <w:pStyle w:val="a8"/>
        <w:spacing w:before="0" w:beforeAutospacing="0" w:after="120" w:afterAutospacing="0"/>
        <w:ind w:firstLine="284"/>
        <w:jc w:val="both"/>
        <w:rPr>
          <w:rFonts w:asciiTheme="minorHAnsi" w:hAnsiTheme="minorHAnsi" w:cstheme="minorHAnsi"/>
        </w:rPr>
      </w:pPr>
      <w:r w:rsidRPr="006B0883">
        <w:rPr>
          <w:rFonts w:asciiTheme="minorHAnsi" w:hAnsiTheme="minorHAnsi" w:cstheme="minorHAnsi"/>
        </w:rPr>
        <w:t>Ces organisations financent et contribuent à la construction de villages de peuplement dans la région d'Afrine, dans le but d'y installer des colons recrutés par la Turquie. Ce projet vise à modifier profondément la démographie de la région, selon un plan élaboré par Ankara, qui supervise activement sa mise en œuvre.</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Vous trouverez ci-dessous des faits sur la situation </w:t>
      </w:r>
      <w:r w:rsidRPr="006B0883">
        <w:rPr>
          <w:rFonts w:cstheme="minorHAnsi"/>
          <w:b/>
          <w:bCs/>
          <w:sz w:val="24"/>
          <w:szCs w:val="24"/>
        </w:rPr>
        <w:t>actuelle:</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 Attaque contre des civils </w:t>
      </w:r>
      <w:r w:rsidRPr="006B0883">
        <w:rPr>
          <w:rFonts w:cstheme="minorHAnsi"/>
          <w:b/>
          <w:bCs/>
          <w:sz w:val="24"/>
          <w:szCs w:val="24"/>
        </w:rPr>
        <w:t>kurdes:</w:t>
      </w:r>
    </w:p>
    <w:p w:rsidR="004114A2" w:rsidRDefault="004114A2" w:rsidP="004114A2">
      <w:pPr>
        <w:bidi w:val="0"/>
        <w:spacing w:after="120" w:line="240" w:lineRule="auto"/>
        <w:ind w:firstLine="284"/>
        <w:jc w:val="both"/>
        <w:rPr>
          <w:rFonts w:cstheme="minorHAnsi"/>
          <w:sz w:val="24"/>
          <w:szCs w:val="24"/>
        </w:rPr>
      </w:pPr>
      <w:r w:rsidRPr="006B0883">
        <w:rPr>
          <w:rFonts w:cstheme="minorHAnsi"/>
          <w:sz w:val="24"/>
          <w:szCs w:val="24"/>
        </w:rPr>
        <w:t xml:space="preserve">Le soi-disant « </w:t>
      </w:r>
      <w:r w:rsidRPr="00902BA3">
        <w:rPr>
          <w:rFonts w:cstheme="minorHAnsi"/>
          <w:b/>
          <w:bCs/>
          <w:sz w:val="24"/>
          <w:szCs w:val="24"/>
        </w:rPr>
        <w:t>Ah’mad Chah'oud Rachid, surnommé Haroun Rachid</w:t>
      </w:r>
      <w:r w:rsidRPr="006B0883">
        <w:rPr>
          <w:rFonts w:cstheme="minorHAnsi"/>
          <w:sz w:val="24"/>
          <w:szCs w:val="24"/>
        </w:rPr>
        <w:t xml:space="preserve"> », est un adjoint et neveu du chef de la milice de la « Neuvième Division » et de certains de ses membres, </w:t>
      </w:r>
      <w:r w:rsidRPr="00902BA3">
        <w:rPr>
          <w:rFonts w:cstheme="minorHAnsi"/>
          <w:b/>
          <w:bCs/>
          <w:sz w:val="24"/>
          <w:szCs w:val="24"/>
        </w:rPr>
        <w:t>« Abu Hayat, Ah’mad Abou Al-Nouf, Youssef Maii’ki, A’mmar ». Maii’ki, Yasser Maii’ki</w:t>
      </w:r>
      <w:r w:rsidRPr="006B0883">
        <w:rPr>
          <w:rFonts w:cstheme="minorHAnsi"/>
          <w:sz w:val="24"/>
          <w:szCs w:val="24"/>
        </w:rPr>
        <w:t xml:space="preserve"> », a agressé des civils kurdes dans le district de Rajo avec des insultes et des passages à tabac </w:t>
      </w:r>
      <w:r w:rsidRPr="006B0883">
        <w:rPr>
          <w:rFonts w:cstheme="minorHAnsi"/>
          <w:sz w:val="24"/>
          <w:szCs w:val="24"/>
        </w:rPr>
        <w:t>sévères:</w:t>
      </w:r>
    </w:p>
    <w:p w:rsidR="004809F1" w:rsidRPr="006B0883" w:rsidRDefault="004809F1" w:rsidP="004809F1">
      <w:pPr>
        <w:bidi w:val="0"/>
        <w:spacing w:after="120" w:line="240" w:lineRule="auto"/>
        <w:ind w:firstLine="284"/>
        <w:jc w:val="center"/>
        <w:rPr>
          <w:rFonts w:cstheme="minorHAnsi"/>
          <w:sz w:val="24"/>
          <w:szCs w:val="24"/>
        </w:rPr>
      </w:pPr>
      <w:r w:rsidRPr="004809F1">
        <w:rPr>
          <w:rFonts w:cstheme="minorHAnsi"/>
          <w:noProof/>
          <w:sz w:val="24"/>
          <w:szCs w:val="24"/>
        </w:rPr>
        <w:drawing>
          <wp:inline distT="0" distB="0" distL="0" distR="0">
            <wp:extent cx="3306784" cy="3390899"/>
            <wp:effectExtent l="0" t="0" r="8255" b="635"/>
            <wp:docPr id="8" name="صورة 8" descr="C:\Users\Lenovo\Documents\عفرين تحت الاحتلال\عفرين تحت الاحتلال-290-01-06-2024\هارون ورفاق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عفرين تحت الاحتلال\عفرين تحت الاحتلال-290-01-06-2024\هارون ورفاقه.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613" cy="3409181"/>
                    </a:xfrm>
                    <a:prstGeom prst="rect">
                      <a:avLst/>
                    </a:prstGeom>
                    <a:noFill/>
                    <a:ln>
                      <a:noFill/>
                    </a:ln>
                  </pic:spPr>
                </pic:pic>
              </a:graphicData>
            </a:graphic>
          </wp:inline>
        </w:drawing>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lastRenderedPageBreak/>
        <w:t xml:space="preserve">- Il y a plus d'un mois, le jeune homme « </w:t>
      </w:r>
      <w:r w:rsidRPr="00902BA3">
        <w:rPr>
          <w:rFonts w:cstheme="minorHAnsi"/>
          <w:b/>
          <w:bCs/>
          <w:sz w:val="24"/>
          <w:szCs w:val="24"/>
        </w:rPr>
        <w:t>Chéro Salah’ Osman Mustafa</w:t>
      </w:r>
      <w:r w:rsidRPr="006B0883">
        <w:rPr>
          <w:rFonts w:cstheme="minorHAnsi"/>
          <w:sz w:val="24"/>
          <w:szCs w:val="24"/>
        </w:rPr>
        <w:t xml:space="preserve">, âgé de 23 ans », du village de « Massakah », a été attaqué sur le site du carrefour Batman sur la pente Armut/route Rajo - Maydan Akbass. parce qu'il n'a pas accueilli « Haroun Rachid » et lui a répondu durement alors qu'il passait devant lui dans la rue sa maison natale au </w:t>
      </w:r>
      <w:r w:rsidRPr="006B0883">
        <w:rPr>
          <w:rFonts w:cstheme="minorHAnsi"/>
          <w:sz w:val="24"/>
          <w:szCs w:val="24"/>
        </w:rPr>
        <w:t>village;</w:t>
      </w:r>
      <w:r w:rsidRPr="006B0883">
        <w:rPr>
          <w:rFonts w:cstheme="minorHAnsi"/>
          <w:sz w:val="24"/>
          <w:szCs w:val="24"/>
        </w:rPr>
        <w:t xml:space="preserve"> Il a été menacé de mort s'il se plaignait à une instruction.</w:t>
      </w:r>
    </w:p>
    <w:p w:rsidR="004114A2" w:rsidRPr="006B0883" w:rsidRDefault="004114A2" w:rsidP="004114A2">
      <w:pPr>
        <w:bidi w:val="0"/>
        <w:spacing w:after="120" w:line="240" w:lineRule="auto"/>
        <w:ind w:firstLine="284"/>
        <w:jc w:val="both"/>
        <w:rPr>
          <w:rFonts w:cstheme="minorHAnsi"/>
          <w:sz w:val="24"/>
          <w:szCs w:val="24"/>
        </w:rPr>
      </w:pPr>
      <w:r>
        <w:rPr>
          <w:rFonts w:cstheme="minorHAnsi"/>
        </w:rPr>
        <w:t xml:space="preserve">- </w:t>
      </w:r>
      <w:r w:rsidRPr="006B0883">
        <w:rPr>
          <w:rFonts w:cstheme="minorHAnsi"/>
          <w:sz w:val="24"/>
          <w:szCs w:val="24"/>
        </w:rPr>
        <w:t xml:space="preserve">Le 23/05/2024, le jeune frère de Chéro, </w:t>
      </w:r>
      <w:r w:rsidRPr="00902BA3">
        <w:rPr>
          <w:rFonts w:cstheme="minorHAnsi"/>
          <w:b/>
          <w:bCs/>
          <w:sz w:val="24"/>
          <w:szCs w:val="24"/>
        </w:rPr>
        <w:t>« Jwan</w:t>
      </w:r>
      <w:r w:rsidRPr="006B0883">
        <w:rPr>
          <w:rFonts w:cstheme="minorHAnsi"/>
          <w:sz w:val="24"/>
          <w:szCs w:val="24"/>
        </w:rPr>
        <w:t xml:space="preserve">, âgé de 25 ans », a été poursuivi avec un tracteur alors qu'il cultivait un champ d'oliviers près de l'entrée nord de la ville de Rajo. Il s'est enfui vers le poste de contrôle de sécurité commun des milices. de la « Police militaire de Rajo et de la Police civile », mais les membres du poste de contrôle (dont la plupart appartenaient à la neuvième division) avec la personne qui le poursuivait l’ont agressé et l'ont kidnappé ainsi que son père, qui se trouvait justement en train de passer par le poste de contrôle à en même temps, jusqu'à ce qu'ils les libèrent la nuit dans un état déplorable de torture sévère. Tout cela est dû au fait que « </w:t>
      </w:r>
      <w:r w:rsidRPr="00902BA3">
        <w:rPr>
          <w:rFonts w:cstheme="minorHAnsi"/>
          <w:b/>
          <w:bCs/>
          <w:sz w:val="24"/>
          <w:szCs w:val="24"/>
        </w:rPr>
        <w:t>Salah Osman Mustafa</w:t>
      </w:r>
      <w:r w:rsidRPr="006B0883">
        <w:rPr>
          <w:rFonts w:cstheme="minorHAnsi"/>
          <w:sz w:val="24"/>
          <w:szCs w:val="24"/>
        </w:rPr>
        <w:t>, âgé de 50 ans », le père des deux jeunes hommes, n'a pas répondu à leur demande de fournir un camion-citerne d'eau, car il était occupé par son travail.</w:t>
      </w:r>
    </w:p>
    <w:p w:rsidR="004114A2" w:rsidRPr="006B0883" w:rsidRDefault="004114A2" w:rsidP="004114A2">
      <w:pPr>
        <w:bidi w:val="0"/>
        <w:spacing w:after="120" w:line="240" w:lineRule="auto"/>
        <w:ind w:firstLine="284"/>
        <w:jc w:val="both"/>
        <w:rPr>
          <w:rFonts w:cstheme="minorHAnsi"/>
          <w:sz w:val="24"/>
          <w:szCs w:val="24"/>
        </w:rPr>
      </w:pPr>
      <w:r>
        <w:rPr>
          <w:rFonts w:cstheme="minorHAnsi"/>
        </w:rPr>
        <w:t xml:space="preserve">- </w:t>
      </w:r>
      <w:r w:rsidRPr="006B0883">
        <w:rPr>
          <w:rFonts w:cstheme="minorHAnsi"/>
          <w:sz w:val="24"/>
          <w:szCs w:val="24"/>
        </w:rPr>
        <w:t xml:space="preserve">Le 23/05/2024, le citoyen « </w:t>
      </w:r>
      <w:r w:rsidRPr="00902BA3">
        <w:rPr>
          <w:rFonts w:cstheme="minorHAnsi"/>
          <w:b/>
          <w:bCs/>
          <w:sz w:val="24"/>
          <w:szCs w:val="24"/>
        </w:rPr>
        <w:t>Muh’ammad H’eussén H’abach</w:t>
      </w:r>
      <w:r w:rsidRPr="006B0883">
        <w:rPr>
          <w:rFonts w:cstheme="minorHAnsi"/>
          <w:sz w:val="24"/>
          <w:szCs w:val="24"/>
        </w:rPr>
        <w:t xml:space="preserve"> âgé de 45 ans - surnommé </w:t>
      </w:r>
      <w:r w:rsidRPr="00902BA3">
        <w:rPr>
          <w:rFonts w:cstheme="minorHAnsi"/>
          <w:b/>
          <w:bCs/>
          <w:sz w:val="24"/>
          <w:szCs w:val="24"/>
        </w:rPr>
        <w:t>Muh’ammad Miri</w:t>
      </w:r>
      <w:r w:rsidRPr="006B0883">
        <w:rPr>
          <w:rFonts w:cstheme="minorHAnsi"/>
          <w:sz w:val="24"/>
          <w:szCs w:val="24"/>
        </w:rPr>
        <w:t xml:space="preserve"> » du village de « Korah », près du carrefour du village « Massaka » au nord de la ville de Rajo, a été inculpé parce qu'il n'a pas répondu à leur demande d'obtenir un réservoir d'eau, car Il était occupé à labourer les terres.</w:t>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t>Les milices de la « Neuvième Division » avait pris l’habitude d’obliger les propriétaires de tracteurs kurdes des villages sous leur contrôle à leur apporter des réservoirs d’eau, sans aucun frais et sans payer également la valeur de l’eau aux propriétaires de puits.</w:t>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t>En raison du grand nombre de membres de la « Neuvième Division » dans la milice « Police militaire de Rajo », ils ont continué à commettre des violations contre les citoyens kurdes.</w:t>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b/>
          <w:bCs/>
          <w:sz w:val="24"/>
          <w:szCs w:val="24"/>
        </w:rPr>
        <w:t xml:space="preserve">= Refus d'évacuer les maisons des Kurdes dans la ville </w:t>
      </w:r>
      <w:r w:rsidRPr="006B0883">
        <w:rPr>
          <w:rFonts w:cstheme="minorHAnsi"/>
          <w:b/>
          <w:bCs/>
          <w:sz w:val="24"/>
          <w:szCs w:val="24"/>
        </w:rPr>
        <w:t>d’Afrine:</w:t>
      </w:r>
    </w:p>
    <w:p w:rsidR="004114A2" w:rsidRDefault="004114A2" w:rsidP="004114A2">
      <w:pPr>
        <w:bidi w:val="0"/>
        <w:spacing w:after="120" w:line="240" w:lineRule="auto"/>
        <w:ind w:firstLine="284"/>
        <w:jc w:val="both"/>
        <w:rPr>
          <w:rFonts w:cstheme="minorHAnsi"/>
          <w:sz w:val="24"/>
          <w:szCs w:val="24"/>
        </w:rPr>
      </w:pPr>
      <w:r w:rsidRPr="006B0883">
        <w:rPr>
          <w:rFonts w:cstheme="minorHAnsi"/>
          <w:sz w:val="24"/>
          <w:szCs w:val="24"/>
        </w:rPr>
        <w:t xml:space="preserve">Au cours de la semaine dernière, à plusieurs endroits (mosquée, devant le palais de justice, rond-point Newroz) à Afrine, plusieurs rassemblements de colons ayant envahi les maisons des habitants kurdes d'origine de la ville lors de son occupation en 2018 ont eu lieu. La plupart d'entre eux sont originaires de la Ghouta - banlieue de Damas. Ces rassemblements ont été documentés par des vidéos et des enregistrements audio publiés sur les réseaux sociaux, dans lesquels ils refusent d'évacuer ces maisons que le tribunal d'occupation d'Afrine a décidé de restituer à leurs propriétaires, pour la plupart de retour du déplacement et de la migration forcés. </w:t>
      </w:r>
    </w:p>
    <w:p w:rsidR="004809F1" w:rsidRPr="006B0883" w:rsidRDefault="004809F1" w:rsidP="004809F1">
      <w:pPr>
        <w:bidi w:val="0"/>
        <w:spacing w:after="120" w:line="240" w:lineRule="auto"/>
        <w:ind w:firstLine="284"/>
        <w:jc w:val="center"/>
        <w:rPr>
          <w:rFonts w:cstheme="minorHAnsi"/>
          <w:sz w:val="24"/>
          <w:szCs w:val="24"/>
        </w:rPr>
      </w:pPr>
      <w:r w:rsidRPr="004809F1">
        <w:rPr>
          <w:rFonts w:cstheme="minorHAnsi"/>
          <w:noProof/>
          <w:sz w:val="24"/>
          <w:szCs w:val="24"/>
        </w:rPr>
        <w:drawing>
          <wp:inline distT="0" distB="0" distL="0" distR="0">
            <wp:extent cx="2924175" cy="3452353"/>
            <wp:effectExtent l="0" t="0" r="0" b="0"/>
            <wp:docPr id="9" name="صورة 9" descr="C:\Users\Lenovo\Documents\عفرين تحت الاحتلال\عفرين تحت الاحتلال-290-01-06-2024\تجمعات المستقدمين- أواخر أيار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عفرين تحت الاحتلال\عفرين تحت الاحتلال-290-01-06-2024\تجمعات المستقدمين- أواخر أيار 2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122" cy="3459374"/>
                    </a:xfrm>
                    <a:prstGeom prst="rect">
                      <a:avLst/>
                    </a:prstGeom>
                    <a:noFill/>
                    <a:ln>
                      <a:noFill/>
                    </a:ln>
                  </pic:spPr>
                </pic:pic>
              </a:graphicData>
            </a:graphic>
          </wp:inline>
        </w:drawing>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lastRenderedPageBreak/>
        <w:t xml:space="preserve">Les participants à ces rassemblements affirment que la juge kurde </w:t>
      </w:r>
      <w:r w:rsidRPr="00902BA3">
        <w:rPr>
          <w:rFonts w:cstheme="minorHAnsi"/>
          <w:b/>
          <w:bCs/>
          <w:sz w:val="24"/>
          <w:szCs w:val="24"/>
        </w:rPr>
        <w:t>Newroz H’asso</w:t>
      </w:r>
      <w:r w:rsidRPr="006B0883">
        <w:rPr>
          <w:rFonts w:cstheme="minorHAnsi"/>
          <w:sz w:val="24"/>
          <w:szCs w:val="24"/>
        </w:rPr>
        <w:t xml:space="preserve"> a pris des décisions "injustes" d'évacuer 150 maisons. Ils accusent également le Kurde "</w:t>
      </w:r>
      <w:r w:rsidRPr="00902BA3">
        <w:rPr>
          <w:rFonts w:cstheme="minorHAnsi"/>
          <w:b/>
          <w:bCs/>
          <w:sz w:val="24"/>
          <w:szCs w:val="24"/>
        </w:rPr>
        <w:t>Moh’ammad Chékh Rachid</w:t>
      </w:r>
      <w:r w:rsidRPr="006B0883">
        <w:rPr>
          <w:rFonts w:cstheme="minorHAnsi"/>
          <w:sz w:val="24"/>
          <w:szCs w:val="24"/>
        </w:rPr>
        <w:t>", vice-président du "conseil local d'Afrine", d'être des agents du Parti des travailleurs du Kurdistan (PKK). Leurs cris et slogans - au milieu des takbirs – Allahû-Akbar - étaient racistes et incitatifs à la violence contre les femmes et les Kurdes, avec un discours de haine, de menace et d'intimidation, portant atteinte à leur dignité et appelant à leur exclusion et à leur expulsion. Ils ont également lancé des insultes immorales contre eux, bien que les personnes mentionnées travaillent dans des institutions créées par l'occupation turque depuis 2018. "Newroz H’asso" est procureur dans une hiérarchie judiciaire supervisée par les renseignements turcs et où les décisions sont prises par des juges majoritairement arabes colons. Elle n'est pas la juge qui statue sur les affaires et rend les verdicts.</w:t>
      </w:r>
    </w:p>
    <w:p w:rsidR="004114A2" w:rsidRPr="00902BA3" w:rsidRDefault="004114A2" w:rsidP="004114A2">
      <w:pPr>
        <w:pStyle w:val="a8"/>
        <w:spacing w:before="0" w:beforeAutospacing="0" w:after="120" w:afterAutospacing="0"/>
        <w:ind w:firstLine="284"/>
        <w:jc w:val="both"/>
        <w:rPr>
          <w:rStyle w:val="aa"/>
          <w:rFonts w:asciiTheme="minorHAnsi" w:hAnsiTheme="minorHAnsi" w:cstheme="minorHAnsi"/>
          <w:b w:val="0"/>
          <w:bCs w:val="0"/>
        </w:rPr>
      </w:pPr>
      <w:r w:rsidRPr="00902BA3">
        <w:rPr>
          <w:rStyle w:val="aa"/>
          <w:rFonts w:asciiTheme="minorHAnsi" w:hAnsiTheme="minorHAnsi" w:cstheme="minorHAnsi"/>
          <w:b w:val="0"/>
          <w:bCs w:val="0"/>
        </w:rPr>
        <w:t>Le premier rassemblement a eu lieu dans une mosquée de la ville, afin d'exploiter sa symbolique religieuse et de brandir des slogans "révolutionnaires et djihadistes" pour justifier l'expropriation des biens des Kurdes.</w:t>
      </w:r>
    </w:p>
    <w:p w:rsidR="004114A2" w:rsidRPr="00902BA3" w:rsidRDefault="004114A2" w:rsidP="004114A2">
      <w:pPr>
        <w:pStyle w:val="a8"/>
        <w:spacing w:before="0" w:beforeAutospacing="0" w:after="120" w:afterAutospacing="0"/>
        <w:ind w:firstLine="284"/>
        <w:jc w:val="both"/>
        <w:rPr>
          <w:rStyle w:val="aa"/>
          <w:rFonts w:asciiTheme="minorHAnsi" w:hAnsiTheme="minorHAnsi" w:cstheme="minorHAnsi"/>
          <w:b w:val="0"/>
          <w:bCs w:val="0"/>
        </w:rPr>
      </w:pPr>
      <w:r w:rsidRPr="00902BA3">
        <w:rPr>
          <w:rStyle w:val="aa"/>
          <w:rFonts w:asciiTheme="minorHAnsi" w:hAnsiTheme="minorHAnsi" w:cstheme="minorHAnsi"/>
          <w:b w:val="0"/>
          <w:bCs w:val="0"/>
        </w:rPr>
        <w:t>Un des enregistrements audio confirme également que les milices de la "Force conjointe de la Brigade Sultan Suléman Chah et de la Brigade H’amza" ont repris possession d'une maison à son propriétaire, après que celle-ci ait été évacuée par la "police" en vertu d'une décision de justice, et l'ont remise à la famille qui l'avait occupée auparavant.</w:t>
      </w:r>
    </w:p>
    <w:p w:rsidR="004114A2" w:rsidRPr="00902BA3" w:rsidRDefault="004114A2" w:rsidP="004114A2">
      <w:pPr>
        <w:pStyle w:val="a8"/>
        <w:spacing w:before="0" w:beforeAutospacing="0" w:after="120" w:afterAutospacing="0"/>
        <w:ind w:firstLine="284"/>
        <w:jc w:val="both"/>
        <w:rPr>
          <w:rStyle w:val="aa"/>
          <w:rFonts w:asciiTheme="minorHAnsi" w:hAnsiTheme="minorHAnsi" w:cstheme="minorHAnsi"/>
          <w:b w:val="0"/>
          <w:bCs w:val="0"/>
        </w:rPr>
      </w:pPr>
      <w:r w:rsidRPr="00902BA3">
        <w:rPr>
          <w:rStyle w:val="aa"/>
          <w:rFonts w:asciiTheme="minorHAnsi" w:hAnsiTheme="minorHAnsi" w:cstheme="minorHAnsi"/>
          <w:b w:val="0"/>
          <w:bCs w:val="0"/>
        </w:rPr>
        <w:t>Il est à noter qu'il existe de nombreux camps vides qui pourraient accueillir les colons s'ils étaient expulsés des maisons des Kurdes. De plus, beaucoup de ceux qui ont occupé les maisons sont capables de payer le loyer des maisons occupées, mais ils refusent de s'acquitter des dettes envers leurs propriétaires kurdes.</w:t>
      </w:r>
    </w:p>
    <w:p w:rsidR="004114A2" w:rsidRPr="00902BA3" w:rsidRDefault="004114A2" w:rsidP="004114A2">
      <w:pPr>
        <w:pStyle w:val="a8"/>
        <w:spacing w:before="0" w:beforeAutospacing="0" w:after="120" w:afterAutospacing="0"/>
        <w:ind w:firstLine="284"/>
        <w:jc w:val="both"/>
        <w:rPr>
          <w:rFonts w:asciiTheme="minorHAnsi" w:hAnsiTheme="minorHAnsi" w:cstheme="minorHAnsi"/>
          <w:b/>
          <w:bCs/>
        </w:rPr>
      </w:pPr>
      <w:r w:rsidRPr="00902BA3">
        <w:rPr>
          <w:rStyle w:val="aa"/>
          <w:rFonts w:asciiTheme="minorHAnsi" w:hAnsiTheme="minorHAnsi" w:cstheme="minorHAnsi"/>
          <w:b w:val="0"/>
          <w:bCs w:val="0"/>
        </w:rPr>
        <w:t>Et si l'occupant de la maison du Kurde est armé dans les rangs des milices de "l'Armée nationale syrienne", le propriétaire ne peut pas demander l'évacuation de sa maison par crainte de représailles ou est contraint de payer un gros pot-de-vin en échange. Il ne peut pas non plus porter plainte contre lui devant un tribunal civil car il est "militaire", tandis que les tribunaux militaires n'enregistrent pas ce genre de plaintes.</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 Deux villages de </w:t>
      </w:r>
      <w:r w:rsidRPr="006B0883">
        <w:rPr>
          <w:rFonts w:cstheme="minorHAnsi"/>
          <w:b/>
          <w:bCs/>
          <w:sz w:val="24"/>
          <w:szCs w:val="24"/>
        </w:rPr>
        <w:t>peuplement:</w:t>
      </w:r>
    </w:p>
    <w:p w:rsidR="004114A2" w:rsidRDefault="00902BA3" w:rsidP="00902BA3">
      <w:pPr>
        <w:bidi w:val="0"/>
        <w:spacing w:after="120" w:line="240" w:lineRule="auto"/>
        <w:ind w:firstLine="284"/>
        <w:jc w:val="both"/>
        <w:rPr>
          <w:rFonts w:cstheme="minorHAnsi"/>
          <w:sz w:val="24"/>
          <w:szCs w:val="24"/>
        </w:rPr>
      </w:pPr>
      <w:r>
        <w:rPr>
          <w:rFonts w:cstheme="minorHAnsi"/>
          <w:sz w:val="24"/>
          <w:szCs w:val="24"/>
        </w:rPr>
        <w:t xml:space="preserve">- </w:t>
      </w:r>
      <w:r w:rsidR="004114A2" w:rsidRPr="006B0883">
        <w:rPr>
          <w:rFonts w:cstheme="minorHAnsi"/>
          <w:sz w:val="24"/>
          <w:szCs w:val="24"/>
        </w:rPr>
        <w:t>Le 26/05/2024, la « Watan Engineering Construction Compagnie », opérant dans les zones d'occupation et d'influence turques dans le nord de la Syrie, a annoncé sur sa page Facebook que la touche finale avait été apportée à « un projet de construction de bâtiments à deux étages dans la ville de Jenderes, au profit de l'organisation Chams al-Amal  (le soleil de l’espoir) », et que « Chaque bâtiment se compose de 3 étages, et chaque étage comprend 8 appartements, chaque appartement contenant deux pièces, une cuisine et des sanitaires, d'une superficie de ​​65 mètres carrés par appartement. Soit 48 ​​appartements pour y installer les familles des recrues, financés par «</w:t>
      </w:r>
      <w:r w:rsidR="004114A2" w:rsidRPr="00902BA3">
        <w:rPr>
          <w:rFonts w:cstheme="minorHAnsi"/>
          <w:b/>
          <w:bCs/>
          <w:sz w:val="24"/>
          <w:szCs w:val="24"/>
        </w:rPr>
        <w:t>l'Association humanitaire Chams Al-Amal - Ummut</w:t>
      </w:r>
      <w:r w:rsidR="004114A2" w:rsidRPr="006B0883">
        <w:rPr>
          <w:rFonts w:cstheme="minorHAnsi"/>
          <w:sz w:val="24"/>
          <w:szCs w:val="24"/>
        </w:rPr>
        <w:t xml:space="preserve"> </w:t>
      </w:r>
      <w:r w:rsidR="004114A2" w:rsidRPr="00902BA3">
        <w:rPr>
          <w:rFonts w:cstheme="minorHAnsi"/>
          <w:b/>
          <w:bCs/>
          <w:sz w:val="24"/>
          <w:szCs w:val="24"/>
        </w:rPr>
        <w:t>Güneşi İnsani Yardım Derneği</w:t>
      </w:r>
      <w:r w:rsidR="004114A2" w:rsidRPr="006B0883">
        <w:rPr>
          <w:rFonts w:cstheme="minorHAnsi"/>
          <w:sz w:val="24"/>
          <w:szCs w:val="24"/>
        </w:rPr>
        <w:t xml:space="preserve"> », qui est dirigé par le soi-disant « Dr. Khaled Al-Masry», qui communique avec les médias depuis son bureau de la ville turque de Reyh'anli, sans que l'association n'ait de contacts sur Internet et les réseaux sociaux.</w:t>
      </w:r>
    </w:p>
    <w:p w:rsidR="004809F1" w:rsidRPr="006B0883" w:rsidRDefault="004809F1" w:rsidP="004809F1">
      <w:pPr>
        <w:bidi w:val="0"/>
        <w:spacing w:after="120" w:line="240" w:lineRule="auto"/>
        <w:ind w:firstLine="284"/>
        <w:jc w:val="center"/>
        <w:rPr>
          <w:rFonts w:cstheme="minorHAnsi"/>
          <w:sz w:val="24"/>
          <w:szCs w:val="24"/>
        </w:rPr>
      </w:pPr>
      <w:r w:rsidRPr="004809F1">
        <w:rPr>
          <w:rFonts w:cstheme="minorHAnsi"/>
          <w:noProof/>
          <w:sz w:val="24"/>
          <w:szCs w:val="24"/>
        </w:rPr>
        <w:drawing>
          <wp:inline distT="0" distB="0" distL="0" distR="0">
            <wp:extent cx="3400425" cy="2257072"/>
            <wp:effectExtent l="0" t="0" r="0" b="0"/>
            <wp:docPr id="10" name="صورة 10" descr="C:\Users\Lenovo\Documents\عفرين تحت الاحتلال\عفرين تحت الاحتلال-290-01-06-2024\قرية أمة واحدة- ش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عفرين تحت الاحتلال\عفرين تحت الاحتلال-290-01-06-2024\قرية أمة واحدة- شرا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5238" cy="2260266"/>
                    </a:xfrm>
                    <a:prstGeom prst="rect">
                      <a:avLst/>
                    </a:prstGeom>
                    <a:noFill/>
                    <a:ln>
                      <a:noFill/>
                    </a:ln>
                  </pic:spPr>
                </pic:pic>
              </a:graphicData>
            </a:graphic>
          </wp:inline>
        </w:drawing>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lastRenderedPageBreak/>
        <w:t>Les deux bâtiments ont été construits sur des terres agricoles à proximité de la ville de Jenderes, après que les oliviers en aient été arrachés.</w:t>
      </w:r>
    </w:p>
    <w:p w:rsidR="004114A2" w:rsidRDefault="004114A2" w:rsidP="004114A2">
      <w:pPr>
        <w:bidi w:val="0"/>
        <w:spacing w:after="120" w:line="240" w:lineRule="auto"/>
        <w:ind w:firstLine="284"/>
        <w:jc w:val="both"/>
        <w:rPr>
          <w:rFonts w:cstheme="minorHAnsi"/>
          <w:sz w:val="24"/>
          <w:szCs w:val="24"/>
        </w:rPr>
      </w:pPr>
      <w:r w:rsidRPr="006B0883">
        <w:rPr>
          <w:rFonts w:cstheme="minorHAnsi"/>
          <w:sz w:val="24"/>
          <w:szCs w:val="24"/>
        </w:rPr>
        <w:t xml:space="preserve">- Selon un reportage vidéo de l'agence de presse Nord, de source locale, et de la page Facebook de l'association turque « </w:t>
      </w:r>
      <w:r w:rsidRPr="00902BA3">
        <w:rPr>
          <w:rFonts w:cstheme="minorHAnsi"/>
          <w:b/>
          <w:bCs/>
          <w:sz w:val="24"/>
          <w:szCs w:val="24"/>
        </w:rPr>
        <w:t>Manarat al-Bah’ir/Deniz Fanari</w:t>
      </w:r>
      <w:r w:rsidRPr="006B0883">
        <w:rPr>
          <w:rFonts w:cstheme="minorHAnsi"/>
          <w:sz w:val="24"/>
          <w:szCs w:val="24"/>
        </w:rPr>
        <w:t xml:space="preserve"> », dont l'adresse est : Zeytinburnu - Istanbul, qui met en œuvre le projet, les travaux de construction d’un village d'implantation modèle composé de 160 logements se poursuit avec des infrastructures et des équipements publics (école, clinique, mosquée, jardins, terrains de jeux...) dans le district de Charra/Charran, afin d'installer les personnes amenées dans la région, dans le nom du village « </w:t>
      </w:r>
      <w:r w:rsidRPr="00902BA3">
        <w:rPr>
          <w:rFonts w:cstheme="minorHAnsi"/>
          <w:b/>
          <w:bCs/>
          <w:sz w:val="24"/>
          <w:szCs w:val="24"/>
        </w:rPr>
        <w:t>One Nation</w:t>
      </w:r>
      <w:r w:rsidRPr="006B0883">
        <w:rPr>
          <w:rFonts w:cstheme="minorHAnsi"/>
          <w:sz w:val="24"/>
          <w:szCs w:val="24"/>
        </w:rPr>
        <w:t xml:space="preserve"> », d'après le nom de l'association finançant le projet, qui est une association islamique britannique (</w:t>
      </w:r>
      <w:r w:rsidRPr="00902BA3">
        <w:rPr>
          <w:rFonts w:cstheme="minorHAnsi"/>
          <w:b/>
          <w:bCs/>
          <w:sz w:val="24"/>
          <w:szCs w:val="24"/>
        </w:rPr>
        <w:t>One Nation - One Ummah</w:t>
      </w:r>
      <w:r w:rsidRPr="006B0883">
        <w:rPr>
          <w:rFonts w:cstheme="minorHAnsi"/>
          <w:sz w:val="24"/>
          <w:szCs w:val="24"/>
        </w:rPr>
        <w:t>), adresse : 202 Victoria Road, Middlesbrough, Royaume-Uni.</w:t>
      </w:r>
    </w:p>
    <w:p w:rsidR="004809F1" w:rsidRPr="006B0883" w:rsidRDefault="004809F1" w:rsidP="004809F1">
      <w:pPr>
        <w:bidi w:val="0"/>
        <w:spacing w:after="120" w:line="240" w:lineRule="auto"/>
        <w:ind w:firstLine="284"/>
        <w:jc w:val="center"/>
        <w:rPr>
          <w:rFonts w:cstheme="minorHAnsi"/>
          <w:sz w:val="24"/>
          <w:szCs w:val="24"/>
        </w:rPr>
      </w:pPr>
      <w:r w:rsidRPr="004809F1">
        <w:rPr>
          <w:rFonts w:cstheme="minorHAnsi"/>
          <w:noProof/>
          <w:sz w:val="24"/>
          <w:szCs w:val="24"/>
        </w:rPr>
        <w:drawing>
          <wp:inline distT="0" distB="0" distL="0" distR="0">
            <wp:extent cx="2916573" cy="5924550"/>
            <wp:effectExtent l="0" t="0" r="0" b="0"/>
            <wp:docPr id="11" name="صورة 11" descr="C:\Users\Lenovo\Documents\عفرين تحت الاحتلال\عفرين تحت الاحتلال-290-01-06-2024\قرية شمس الأ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عفرين تحت الاحتلال\عفرين تحت الاحتلال-290-01-06-2024\قرية شمس الأمل.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476" cy="5952792"/>
                    </a:xfrm>
                    <a:prstGeom prst="rect">
                      <a:avLst/>
                    </a:prstGeom>
                    <a:noFill/>
                    <a:ln>
                      <a:noFill/>
                    </a:ln>
                  </pic:spPr>
                </pic:pic>
              </a:graphicData>
            </a:graphic>
          </wp:inline>
        </w:drawing>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t>Le village est construit à côté de deux anciens villages un, en dur et un avec des tentes, sur une superficie d'environ 3 hectares, faisant partie de plusieurs forêts artificielles adjacentes qui ont été abattues et complètement détruites par les milices de « Division du Sultan Murad », à un endroit sur la route reliant les deux villages de « Kfarum et ‘Alkêh/h’alobi saxir (petit) – district de Charra/Charrane.</w:t>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t xml:space="preserve">Il est à noter que Muhamad Jangiz, directeur de Deniz Fanari Management, et un certain nombre de membres du conseil d'administration ont visité ce projet le 12/05/2024. Le 23 janvier 2024, l'association a inauguré le village d'habitation « </w:t>
      </w:r>
      <w:r w:rsidRPr="00902BA3">
        <w:rPr>
          <w:rFonts w:cstheme="minorHAnsi"/>
          <w:b/>
          <w:bCs/>
          <w:sz w:val="24"/>
          <w:szCs w:val="24"/>
        </w:rPr>
        <w:t>Deniz Fanari</w:t>
      </w:r>
      <w:r w:rsidRPr="006B0883">
        <w:rPr>
          <w:rFonts w:cstheme="minorHAnsi"/>
          <w:sz w:val="24"/>
          <w:szCs w:val="24"/>
        </w:rPr>
        <w:t xml:space="preserve"> », composé de 200 maisons, construit grâce au financement de la « </w:t>
      </w:r>
      <w:r w:rsidRPr="00902BA3">
        <w:rPr>
          <w:rFonts w:cstheme="minorHAnsi"/>
          <w:b/>
          <w:bCs/>
          <w:sz w:val="24"/>
          <w:szCs w:val="24"/>
        </w:rPr>
        <w:t>Global Rah’mah Foundation (GRF)</w:t>
      </w:r>
      <w:r w:rsidRPr="006B0883">
        <w:rPr>
          <w:rFonts w:cstheme="minorHAnsi"/>
          <w:sz w:val="24"/>
          <w:szCs w:val="24"/>
        </w:rPr>
        <w:t xml:space="preserve"> » britannique, sur le site de Mazar Qazqli (sanctuaire de Qazqli) – district de Jenderes.</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lastRenderedPageBreak/>
        <w:t xml:space="preserve">= Arrestations </w:t>
      </w:r>
      <w:r w:rsidRPr="006B0883">
        <w:rPr>
          <w:rFonts w:cstheme="minorHAnsi"/>
          <w:b/>
          <w:bCs/>
          <w:sz w:val="24"/>
          <w:szCs w:val="24"/>
        </w:rPr>
        <w:t>arbitraires:</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Les autorités d’occupation ont </w:t>
      </w:r>
      <w:r w:rsidRPr="006B0883">
        <w:rPr>
          <w:rFonts w:cstheme="minorHAnsi"/>
          <w:b/>
          <w:bCs/>
          <w:sz w:val="24"/>
          <w:szCs w:val="24"/>
        </w:rPr>
        <w:t>arrêté:</w:t>
      </w:r>
    </w:p>
    <w:p w:rsidR="004114A2" w:rsidRPr="006B0883" w:rsidRDefault="004114A2" w:rsidP="004114A2">
      <w:pPr>
        <w:bidi w:val="0"/>
        <w:spacing w:after="120" w:line="240" w:lineRule="auto"/>
        <w:ind w:firstLine="284"/>
        <w:jc w:val="both"/>
        <w:rPr>
          <w:rFonts w:cstheme="minorHAnsi"/>
          <w:sz w:val="24"/>
          <w:szCs w:val="24"/>
        </w:rPr>
      </w:pPr>
      <w:r>
        <w:rPr>
          <w:rFonts w:cstheme="minorHAnsi"/>
        </w:rPr>
        <w:t xml:space="preserve">- </w:t>
      </w:r>
      <w:r w:rsidRPr="006B0883">
        <w:rPr>
          <w:rFonts w:cstheme="minorHAnsi"/>
          <w:sz w:val="24"/>
          <w:szCs w:val="24"/>
        </w:rPr>
        <w:t xml:space="preserve">Il y a trois semaines, le citoyen « </w:t>
      </w:r>
      <w:r w:rsidRPr="00902BA3">
        <w:rPr>
          <w:rFonts w:cstheme="minorHAnsi"/>
          <w:b/>
          <w:bCs/>
          <w:sz w:val="24"/>
          <w:szCs w:val="24"/>
        </w:rPr>
        <w:t>Rézan Bozan H’assan</w:t>
      </w:r>
      <w:r w:rsidRPr="006B0883">
        <w:rPr>
          <w:rFonts w:cstheme="minorHAnsi"/>
          <w:sz w:val="24"/>
          <w:szCs w:val="24"/>
        </w:rPr>
        <w:t>, âgé de 20 ans », du village de « Kossa » - district de Rajo, a été arrêté par la milice « Cham Légion », qui l'a remis à la</w:t>
      </w:r>
      <w:bookmarkStart w:id="0" w:name="_GoBack"/>
      <w:bookmarkEnd w:id="0"/>
      <w:r w:rsidRPr="006B0883">
        <w:rPr>
          <w:rFonts w:cstheme="minorHAnsi"/>
          <w:sz w:val="24"/>
          <w:szCs w:val="24"/>
        </w:rPr>
        <w:t xml:space="preserve"> milice « Police militaire de Rajo ». pour être transféré à la prison centrale de « Marateh », dans la ville d'Afrine, il est toujours détenu arbitrairement, sans que nous puissions connaître les charges retenues contre lui.</w:t>
      </w:r>
    </w:p>
    <w:p w:rsidR="004114A2" w:rsidRPr="006B0883" w:rsidRDefault="004114A2" w:rsidP="004114A2">
      <w:pPr>
        <w:bidi w:val="0"/>
        <w:spacing w:after="120" w:line="240" w:lineRule="auto"/>
        <w:ind w:firstLine="284"/>
        <w:jc w:val="both"/>
        <w:rPr>
          <w:rFonts w:cstheme="minorHAnsi"/>
          <w:sz w:val="24"/>
          <w:szCs w:val="24"/>
        </w:rPr>
      </w:pPr>
      <w:r>
        <w:rPr>
          <w:rFonts w:cstheme="minorHAnsi"/>
        </w:rPr>
        <w:t xml:space="preserve">- </w:t>
      </w:r>
      <w:r w:rsidRPr="006B0883">
        <w:rPr>
          <w:rFonts w:cstheme="minorHAnsi"/>
          <w:sz w:val="24"/>
          <w:szCs w:val="24"/>
        </w:rPr>
        <w:t xml:space="preserve">Il y a dix jours, le citoyen « </w:t>
      </w:r>
      <w:r w:rsidRPr="00902BA3">
        <w:rPr>
          <w:rFonts w:cstheme="minorHAnsi"/>
          <w:b/>
          <w:bCs/>
          <w:sz w:val="24"/>
          <w:szCs w:val="24"/>
        </w:rPr>
        <w:t>A’bdul Rah’man Rassul Ibrahim</w:t>
      </w:r>
      <w:r w:rsidRPr="006B0883">
        <w:rPr>
          <w:rFonts w:cstheme="minorHAnsi"/>
          <w:sz w:val="24"/>
          <w:szCs w:val="24"/>
        </w:rPr>
        <w:t>, âgé de 30 ans », du village de « Agjéleh » - district de Jenderes, a été arrêté par les services de renseignements turcs et la milice « Police civile d'Afrine », qui l'ont convoqué à leur quartier général, pour inculpation. d'avoir accompli un service obligatoire lors de la précédente administration autonome. Ils l'ont relâché après plusieurs jours de détention et lui ont infligé une amende de 400 dollars américains. Puis il s'est présenté au « Tribunal d'Afrine » le 29/05/2024 et a été de nouveau condamné à une amende de 400 dollars supplémentaires, et il a été libéré, malgré qu'il soit en mauvais état.</w:t>
      </w:r>
    </w:p>
    <w:p w:rsidR="004114A2" w:rsidRPr="006B0883" w:rsidRDefault="004114A2" w:rsidP="004114A2">
      <w:pPr>
        <w:bidi w:val="0"/>
        <w:spacing w:after="120" w:line="240" w:lineRule="auto"/>
        <w:ind w:firstLine="284"/>
        <w:jc w:val="both"/>
        <w:rPr>
          <w:rFonts w:cstheme="minorHAnsi"/>
          <w:sz w:val="24"/>
          <w:szCs w:val="24"/>
        </w:rPr>
      </w:pPr>
      <w:r>
        <w:rPr>
          <w:rFonts w:cstheme="minorHAnsi"/>
        </w:rPr>
        <w:t xml:space="preserve">- </w:t>
      </w:r>
      <w:r w:rsidRPr="006B0883">
        <w:rPr>
          <w:rFonts w:cstheme="minorHAnsi"/>
          <w:sz w:val="24"/>
          <w:szCs w:val="24"/>
        </w:rPr>
        <w:t xml:space="preserve">Le 28/05/2024, le citoyen « </w:t>
      </w:r>
      <w:r w:rsidRPr="00902BA3">
        <w:rPr>
          <w:rFonts w:cstheme="minorHAnsi"/>
          <w:b/>
          <w:bCs/>
          <w:sz w:val="24"/>
          <w:szCs w:val="24"/>
        </w:rPr>
        <w:t>Rézan Youssef bin H’eussén</w:t>
      </w:r>
      <w:r w:rsidRPr="006B0883">
        <w:rPr>
          <w:rFonts w:cstheme="minorHAnsi"/>
          <w:sz w:val="24"/>
          <w:szCs w:val="24"/>
        </w:rPr>
        <w:t xml:space="preserve"> âgé de 37 ans » du village de « Koran » - district de Jenderes, après que la milice « Police civile de Jenderes » l'a convoqué à son quartier gén</w:t>
      </w:r>
      <w:r>
        <w:rPr>
          <w:rFonts w:cstheme="minorHAnsi"/>
        </w:rPr>
        <w:t>éral, où il est toujours détenu</w:t>
      </w:r>
      <w:r w:rsidRPr="006B0883">
        <w:rPr>
          <w:rFonts w:cstheme="minorHAnsi"/>
          <w:sz w:val="24"/>
          <w:szCs w:val="24"/>
        </w:rPr>
        <w:t>, sans que nous puissions connaitre les charges retenues contre lui.</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 Chaos et </w:t>
      </w:r>
      <w:r w:rsidRPr="006B0883">
        <w:rPr>
          <w:rFonts w:cstheme="minorHAnsi"/>
          <w:b/>
          <w:bCs/>
          <w:sz w:val="24"/>
          <w:szCs w:val="24"/>
        </w:rPr>
        <w:t>insécurité:</w:t>
      </w:r>
    </w:p>
    <w:p w:rsidR="004114A2" w:rsidRPr="006B0883" w:rsidRDefault="004114A2" w:rsidP="004114A2">
      <w:pPr>
        <w:bidi w:val="0"/>
        <w:spacing w:after="120" w:line="240" w:lineRule="auto"/>
        <w:ind w:firstLine="284"/>
        <w:jc w:val="both"/>
        <w:rPr>
          <w:rFonts w:cstheme="minorHAnsi"/>
          <w:sz w:val="24"/>
          <w:szCs w:val="24"/>
        </w:rPr>
      </w:pPr>
      <w:r w:rsidRPr="006B0883">
        <w:rPr>
          <w:rFonts w:cstheme="minorHAnsi"/>
          <w:sz w:val="24"/>
          <w:szCs w:val="24"/>
        </w:rPr>
        <w:t xml:space="preserve">Le 27/05/2024, une personne appelée « </w:t>
      </w:r>
      <w:r w:rsidRPr="00902BA3">
        <w:rPr>
          <w:rFonts w:cstheme="minorHAnsi"/>
          <w:b/>
          <w:bCs/>
          <w:sz w:val="24"/>
          <w:szCs w:val="24"/>
        </w:rPr>
        <w:t>H’assan Jamil al-Jazzar</w:t>
      </w:r>
      <w:r w:rsidRPr="006B0883">
        <w:rPr>
          <w:rFonts w:cstheme="minorHAnsi"/>
          <w:sz w:val="24"/>
          <w:szCs w:val="24"/>
        </w:rPr>
        <w:t xml:space="preserve"> », originaire du gouvernorat de H’amah et membre de la milice « Police militaire de Rajo », a tiré deux balles sur la jambe de son collègue appelé « </w:t>
      </w:r>
      <w:r w:rsidRPr="00902BA3">
        <w:rPr>
          <w:rFonts w:cstheme="minorHAnsi"/>
          <w:b/>
          <w:bCs/>
          <w:sz w:val="24"/>
          <w:szCs w:val="24"/>
        </w:rPr>
        <w:t>Abou Khaled</w:t>
      </w:r>
      <w:r w:rsidR="003D4F8C">
        <w:rPr>
          <w:rFonts w:cstheme="minorHAnsi"/>
          <w:sz w:val="24"/>
          <w:szCs w:val="24"/>
        </w:rPr>
        <w:t xml:space="preserve"> </w:t>
      </w:r>
      <w:r w:rsidRPr="006B0883">
        <w:rPr>
          <w:rFonts w:cstheme="minorHAnsi"/>
          <w:sz w:val="24"/>
          <w:szCs w:val="24"/>
        </w:rPr>
        <w:t>» qui est originaire du gouvernorat de Der el-Zor, en raison d'un différend concernant le fait de jeter ces derniers avec les ordures de sa famille, les deux familles occupant deux maisons adjacentes dans la ville de Rajo.</w:t>
      </w:r>
    </w:p>
    <w:p w:rsidR="004114A2" w:rsidRPr="006B0883" w:rsidRDefault="004114A2" w:rsidP="004114A2">
      <w:pPr>
        <w:bidi w:val="0"/>
        <w:spacing w:after="120" w:line="240" w:lineRule="auto"/>
        <w:ind w:firstLine="284"/>
        <w:jc w:val="both"/>
        <w:rPr>
          <w:rFonts w:cstheme="minorHAnsi"/>
          <w:b/>
          <w:bCs/>
          <w:sz w:val="24"/>
          <w:szCs w:val="24"/>
        </w:rPr>
      </w:pPr>
      <w:r w:rsidRPr="006B0883">
        <w:rPr>
          <w:rFonts w:cstheme="minorHAnsi"/>
          <w:b/>
          <w:bCs/>
          <w:sz w:val="24"/>
          <w:szCs w:val="24"/>
        </w:rPr>
        <w:t xml:space="preserve">Le militantisme et l'incitation à la haine qui ont eu lieu récemment lors des rassemblements de recrutement dans la ville d'Afrine contre les employés kurdes dans instructions des autorités d'occupation turques et contre les Kurdes exigeant la restitution de leurs maisons saisies il y a plus de six ans, incitent à la sédition et à la poursuite de l'usurpation. </w:t>
      </w:r>
      <w:r w:rsidRPr="006B0883">
        <w:rPr>
          <w:rFonts w:cstheme="minorHAnsi"/>
          <w:b/>
          <w:bCs/>
        </w:rPr>
        <w:t>Des</w:t>
      </w:r>
      <w:r w:rsidRPr="006B0883">
        <w:rPr>
          <w:rFonts w:cstheme="minorHAnsi"/>
          <w:b/>
          <w:bCs/>
          <w:sz w:val="24"/>
          <w:szCs w:val="24"/>
        </w:rPr>
        <w:t xml:space="preserve"> biens des Kurdes, des peuples autochtones de la région, ainsi que pour mettre fin aux quelques décisions et mesures qui sont prises en leur faveur comme un juste droit sous la pression des droits de l'homme et des médias.</w:t>
      </w:r>
    </w:p>
    <w:p w:rsidR="005E3E94" w:rsidRPr="005E3E94" w:rsidRDefault="00D441C2" w:rsidP="004114A2">
      <w:pPr>
        <w:bidi w:val="0"/>
        <w:spacing w:after="120" w:line="240" w:lineRule="auto"/>
        <w:ind w:firstLine="284"/>
        <w:jc w:val="both"/>
        <w:rPr>
          <w:sz w:val="24"/>
          <w:szCs w:val="24"/>
          <w:rtl/>
        </w:rPr>
      </w:pPr>
      <w:r>
        <w:rPr>
          <w:sz w:val="24"/>
          <w:szCs w:val="24"/>
        </w:rPr>
        <w:t xml:space="preserve">Le </w:t>
      </w:r>
      <w:r w:rsidR="004114A2">
        <w:rPr>
          <w:sz w:val="24"/>
          <w:szCs w:val="24"/>
        </w:rPr>
        <w:t>01</w:t>
      </w:r>
      <w:r w:rsidR="00FE2B89">
        <w:rPr>
          <w:sz w:val="24"/>
          <w:szCs w:val="24"/>
        </w:rPr>
        <w:t>.</w:t>
      </w:r>
      <w:r w:rsidR="004114A2">
        <w:rPr>
          <w:sz w:val="24"/>
          <w:szCs w:val="24"/>
        </w:rPr>
        <w:t>06</w:t>
      </w:r>
      <w:r w:rsidR="00FE2B89">
        <w:rPr>
          <w:sz w:val="24"/>
          <w:szCs w:val="24"/>
        </w:rPr>
        <w:t>.</w:t>
      </w:r>
      <w:r w:rsidR="005E3E94" w:rsidRPr="005E3E94">
        <w:rPr>
          <w:sz w:val="24"/>
          <w:szCs w:val="24"/>
        </w:rPr>
        <w:t>202</w:t>
      </w:r>
      <w:r w:rsidR="001C20F7">
        <w:rPr>
          <w:sz w:val="24"/>
          <w:szCs w:val="24"/>
        </w:rPr>
        <w:t>4</w:t>
      </w:r>
    </w:p>
    <w:p w:rsidR="00E03E19" w:rsidRPr="00E03E19" w:rsidRDefault="005E3E94" w:rsidP="00E03E19">
      <w:pPr>
        <w:bidi w:val="0"/>
        <w:spacing w:after="0" w:line="240" w:lineRule="auto"/>
        <w:ind w:firstLine="284"/>
        <w:jc w:val="center"/>
        <w:rPr>
          <w:rFonts w:ascii="Arial Black" w:hAnsi="Arial Black" w:cstheme="minorHAnsi"/>
          <w:sz w:val="24"/>
          <w:szCs w:val="24"/>
        </w:rPr>
      </w:pPr>
      <w:r>
        <w:rPr>
          <w:rFonts w:ascii="Arial Black" w:hAnsi="Arial Black" w:cstheme="minorHAnsi"/>
          <w:sz w:val="24"/>
          <w:szCs w:val="24"/>
        </w:rPr>
        <w:t xml:space="preserve">                                            </w:t>
      </w:r>
      <w:r w:rsidR="00E03E19" w:rsidRPr="00E03E19">
        <w:rPr>
          <w:rFonts w:ascii="Arial Black" w:hAnsi="Arial Black" w:cstheme="minorHAnsi"/>
          <w:sz w:val="24"/>
          <w:szCs w:val="24"/>
        </w:rPr>
        <w:t>Bureau des médias - Afrine</w:t>
      </w:r>
    </w:p>
    <w:p w:rsidR="005E3E94" w:rsidRPr="005E3E94" w:rsidRDefault="00E03E19" w:rsidP="00E03E19">
      <w:pPr>
        <w:bidi w:val="0"/>
        <w:spacing w:after="0" w:line="240" w:lineRule="auto"/>
        <w:ind w:firstLine="284"/>
        <w:jc w:val="right"/>
        <w:rPr>
          <w:rFonts w:ascii="Arial Black" w:hAnsi="Arial Black" w:cstheme="minorHAnsi"/>
          <w:sz w:val="24"/>
          <w:szCs w:val="24"/>
        </w:rPr>
      </w:pPr>
      <w:r w:rsidRPr="00E03E19">
        <w:rPr>
          <w:rFonts w:ascii="Arial Black" w:hAnsi="Arial Black" w:cstheme="minorHAnsi"/>
          <w:sz w:val="24"/>
          <w:szCs w:val="24"/>
        </w:rPr>
        <w:t>Parti de l'Union Démocratique Kurde en Syrie (Yekîtî)</w:t>
      </w:r>
    </w:p>
    <w:p w:rsidR="005E3E94" w:rsidRPr="005E3E94" w:rsidRDefault="005E3E94" w:rsidP="005E3E94">
      <w:pPr>
        <w:bidi w:val="0"/>
        <w:spacing w:after="120" w:line="240" w:lineRule="auto"/>
        <w:ind w:firstLine="284"/>
        <w:jc w:val="both"/>
        <w:rPr>
          <w:sz w:val="24"/>
          <w:szCs w:val="24"/>
          <w:rtl/>
        </w:rPr>
      </w:pPr>
      <w:r w:rsidRPr="005E3E94">
        <w:rPr>
          <w:sz w:val="24"/>
          <w:szCs w:val="24"/>
        </w:rPr>
        <w:t>------------------</w:t>
      </w:r>
    </w:p>
    <w:p w:rsidR="005E3E94" w:rsidRPr="002352D3" w:rsidRDefault="00D441C2" w:rsidP="00E54437">
      <w:pPr>
        <w:bidi w:val="0"/>
        <w:spacing w:after="120" w:line="240" w:lineRule="auto"/>
        <w:ind w:firstLine="284"/>
        <w:jc w:val="both"/>
        <w:rPr>
          <w:b/>
          <w:bCs/>
          <w:sz w:val="24"/>
          <w:szCs w:val="24"/>
        </w:rPr>
      </w:pPr>
      <w:r w:rsidRPr="00D441C2">
        <w:rPr>
          <w:b/>
          <w:bCs/>
          <w:sz w:val="24"/>
          <w:szCs w:val="24"/>
        </w:rPr>
        <w:t xml:space="preserve">Les </w:t>
      </w:r>
      <w:r w:rsidR="00E54437" w:rsidRPr="00E54437">
        <w:rPr>
          <w:b/>
          <w:bCs/>
          <w:sz w:val="24"/>
          <w:szCs w:val="24"/>
        </w:rPr>
        <w:t>photos</w:t>
      </w:r>
      <w:r w:rsidRPr="00D441C2">
        <w:rPr>
          <w:b/>
          <w:bCs/>
          <w:sz w:val="24"/>
          <w:szCs w:val="24"/>
        </w:rPr>
        <w:t>:</w:t>
      </w:r>
      <w:r w:rsidR="005E3E94" w:rsidRPr="002352D3">
        <w:rPr>
          <w:b/>
          <w:bCs/>
          <w:sz w:val="24"/>
          <w:szCs w:val="24"/>
        </w:rPr>
        <w:t xml:space="preserve"> </w:t>
      </w:r>
    </w:p>
    <w:p w:rsidR="004114A2" w:rsidRDefault="004114A2" w:rsidP="004114A2">
      <w:pPr>
        <w:bidi w:val="0"/>
        <w:spacing w:after="120" w:line="240" w:lineRule="auto"/>
        <w:ind w:left="284"/>
        <w:jc w:val="both"/>
      </w:pPr>
      <w:r w:rsidRPr="00902BA3">
        <w:rPr>
          <w:b/>
          <w:bCs/>
        </w:rPr>
        <w:t>-</w:t>
      </w:r>
      <w:r>
        <w:t xml:space="preserve"> « Ah’mad Chah’oud Rachid/Harun Rachid », chef adjoint de la milice « Neuvième Division » et certains de ses membres, qui ont attaqué des civils kurdes dans le district de Rajo.</w:t>
      </w:r>
    </w:p>
    <w:p w:rsidR="004114A2" w:rsidRDefault="004114A2" w:rsidP="004114A2">
      <w:pPr>
        <w:bidi w:val="0"/>
        <w:spacing w:after="120" w:line="240" w:lineRule="auto"/>
        <w:ind w:left="284"/>
        <w:jc w:val="both"/>
      </w:pPr>
      <w:r w:rsidRPr="00902BA3">
        <w:rPr>
          <w:b/>
          <w:bCs/>
        </w:rPr>
        <w:t>-</w:t>
      </w:r>
      <w:r>
        <w:t xml:space="preserve"> Rassemblements de recruteurs dans la ville d'Afrine, la dernière semaine du mois de mai 2024, appelant au refus d'évacuer les maisons des Kurdes, que le tribunal a décidé d'évacuer et de remettre à leurs propriétaires.</w:t>
      </w:r>
    </w:p>
    <w:p w:rsidR="004114A2" w:rsidRDefault="004114A2" w:rsidP="004114A2">
      <w:pPr>
        <w:bidi w:val="0"/>
        <w:spacing w:after="120" w:line="240" w:lineRule="auto"/>
        <w:ind w:left="284"/>
        <w:jc w:val="both"/>
      </w:pPr>
      <w:r w:rsidRPr="00902BA3">
        <w:rPr>
          <w:b/>
          <w:bCs/>
        </w:rPr>
        <w:t>-</w:t>
      </w:r>
      <w:r>
        <w:t xml:space="preserve"> Village d'habitation « Chams Al Amal – le soleil de l’Espoir », près de la ville de Jenderes.</w:t>
      </w:r>
    </w:p>
    <w:p w:rsidR="004114A2" w:rsidRDefault="004114A2" w:rsidP="004114A2">
      <w:pPr>
        <w:bidi w:val="0"/>
        <w:spacing w:after="120" w:line="240" w:lineRule="auto"/>
        <w:ind w:left="284"/>
        <w:jc w:val="both"/>
      </w:pPr>
      <w:r w:rsidRPr="00902BA3">
        <w:rPr>
          <w:b/>
          <w:bCs/>
        </w:rPr>
        <w:t>-</w:t>
      </w:r>
      <w:r>
        <w:t xml:space="preserve"> Village modèle « One Nation » dans le district de Charra/Charran.</w:t>
      </w:r>
    </w:p>
    <w:p w:rsidR="002352D3" w:rsidRDefault="002352D3" w:rsidP="004114A2">
      <w:pPr>
        <w:bidi w:val="0"/>
        <w:spacing w:after="120" w:line="240" w:lineRule="auto"/>
        <w:ind w:left="284"/>
        <w:jc w:val="both"/>
      </w:pPr>
      <w:r w:rsidRPr="002A1188">
        <w:rPr>
          <w:noProof/>
          <w:rtl/>
        </w:rPr>
        <mc:AlternateContent>
          <mc:Choice Requires="wps">
            <w:drawing>
              <wp:anchor distT="0" distB="0" distL="114300" distR="114300" simplePos="0" relativeHeight="251658240" behindDoc="0" locked="0" layoutInCell="1" allowOverlap="1" wp14:anchorId="6CFAFC24" wp14:editId="73A7D5A1">
                <wp:simplePos x="0" y="0"/>
                <wp:positionH relativeFrom="column">
                  <wp:posOffset>-635</wp:posOffset>
                </wp:positionH>
                <wp:positionV relativeFrom="page">
                  <wp:posOffset>9778160</wp:posOffset>
                </wp:positionV>
                <wp:extent cx="6643370" cy="477520"/>
                <wp:effectExtent l="0" t="0" r="0" b="0"/>
                <wp:wrapSquare wrapText="bothSides"/>
                <wp:docPr id="6" name="مربع نص 6"/>
                <wp:cNvGraphicFramePr/>
                <a:graphic xmlns:a="http://schemas.openxmlformats.org/drawingml/2006/main">
                  <a:graphicData uri="http://schemas.microsoft.com/office/word/2010/wordprocessingShape">
                    <wps:wsp>
                      <wps:cNvSpPr txBox="1"/>
                      <wps:spPr>
                        <a:xfrm>
                          <a:off x="0" y="0"/>
                          <a:ext cx="6643370"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2D3" w:rsidRPr="00E079B0" w:rsidRDefault="002352D3" w:rsidP="002352D3">
                            <w:pPr>
                              <w:bidi w:val="0"/>
                              <w:spacing w:after="0" w:line="240" w:lineRule="auto"/>
                              <w:rPr>
                                <w:rFonts w:asciiTheme="minorBidi" w:hAnsiTheme="minorBidi"/>
                                <w:rtl/>
                              </w:rPr>
                            </w:pPr>
                            <w:r w:rsidRPr="00E079B0">
                              <w:rPr>
                                <w:rFonts w:asciiTheme="minorBidi" w:hAnsiTheme="minorBidi" w:hint="cs"/>
                                <w:rtl/>
                              </w:rPr>
                              <w:t>---------------------------------------------</w:t>
                            </w:r>
                          </w:p>
                          <w:p w:rsidR="002352D3" w:rsidRPr="00E079B0" w:rsidRDefault="002352D3" w:rsidP="001B2CBA">
                            <w:pPr>
                              <w:bidi w:val="0"/>
                            </w:pPr>
                            <w:r w:rsidRPr="00E079B0">
                              <w:t>Malpera Ferm</w:t>
                            </w:r>
                            <w:r w:rsidRPr="00E079B0">
                              <w:rPr>
                                <w:rFonts w:cstheme="minorHAnsi"/>
                              </w:rPr>
                              <w:t xml:space="preserve">î: </w:t>
                            </w:r>
                            <w:hyperlink r:id="rId13" w:history="1">
                              <w:r w:rsidRPr="001B644C">
                                <w:rPr>
                                  <w:rStyle w:val="Hyperlink"/>
                                  <w:rFonts w:cstheme="minorHAnsi"/>
                                </w:rPr>
                                <w:t>www.yek-dem.net</w:t>
                              </w:r>
                            </w:hyperlink>
                            <w:r>
                              <w:rPr>
                                <w:rFonts w:cstheme="minorHAnsi"/>
                              </w:rPr>
                              <w:t xml:space="preserve"> </w:t>
                            </w:r>
                            <w:r w:rsidRPr="00E079B0">
                              <w:t xml:space="preserve">, </w:t>
                            </w:r>
                            <w:r w:rsidRPr="00E079B0">
                              <w:rPr>
                                <w:rFonts w:ascii="Times New Roman" w:hAnsi="Times New Roman" w:cs="Times New Roman"/>
                              </w:rPr>
                              <w:t>Ê</w:t>
                            </w:r>
                            <w:r w:rsidRPr="00E079B0">
                              <w:t xml:space="preserve">mail: </w:t>
                            </w:r>
                            <w:hyperlink r:id="rId14" w:history="1">
                              <w:r w:rsidR="001B2CBA" w:rsidRPr="007C4BE5">
                                <w:rPr>
                                  <w:rStyle w:val="Hyperlink"/>
                                  <w:rFonts w:cstheme="minorHAnsi"/>
                                </w:rPr>
                                <w:t>info@yek-dem.</w:t>
                              </w:r>
                            </w:hyperlink>
                            <w:r w:rsidR="001B2CBA">
                              <w:rPr>
                                <w:rStyle w:val="Hyperlink"/>
                                <w:rFonts w:cstheme="minorHAnsi"/>
                              </w:rPr>
                              <w:t>net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FAFC24" id="مربع نص 6" o:spid="_x0000_s1028" type="#_x0000_t202" style="position:absolute;left:0;text-align:left;margin-left:-.05pt;margin-top:769.95pt;width:523.1pt;height:3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" filled="f" stroked="f" strokeweight=".5pt">
                <v:textbox>
                  <w:txbxContent>
                    <w:p w:rsidR="002352D3" w:rsidRPr="00E079B0" w:rsidRDefault="002352D3" w:rsidP="002352D3">
                      <w:pPr>
                        <w:bidi w:val="0"/>
                        <w:spacing w:after="0" w:line="240" w:lineRule="auto"/>
                        <w:rPr>
                          <w:rFonts w:asciiTheme="minorBidi" w:hAnsiTheme="minorBidi"/>
                          <w:rtl/>
                        </w:rPr>
                      </w:pPr>
                      <w:r w:rsidRPr="00E079B0">
                        <w:rPr>
                          <w:rFonts w:asciiTheme="minorBidi" w:hAnsiTheme="minorBidi" w:hint="cs"/>
                          <w:rtl/>
                        </w:rPr>
                        <w:t>---------------------------------------------</w:t>
                      </w:r>
                    </w:p>
                    <w:p w:rsidR="002352D3" w:rsidRPr="00E079B0" w:rsidRDefault="002352D3" w:rsidP="001B2CBA">
                      <w:pPr>
                        <w:bidi w:val="0"/>
                      </w:pPr>
                      <w:r w:rsidRPr="00E079B0">
                        <w:t>Malpera Ferm</w:t>
                      </w:r>
                      <w:r w:rsidRPr="00E079B0">
                        <w:rPr>
                          <w:rFonts w:cstheme="minorHAnsi"/>
                        </w:rPr>
                        <w:t xml:space="preserve">î: </w:t>
                      </w:r>
                      <w:hyperlink r:id="rId15" w:history="1">
                        <w:r w:rsidRPr="001B644C">
                          <w:rPr>
                            <w:rStyle w:val="Hyperlink"/>
                            <w:rFonts w:cstheme="minorHAnsi"/>
                          </w:rPr>
                          <w:t>www.yek-dem.net</w:t>
                        </w:r>
                      </w:hyperlink>
                      <w:r>
                        <w:rPr>
                          <w:rFonts w:cstheme="minorHAnsi"/>
                        </w:rPr>
                        <w:t xml:space="preserve"> </w:t>
                      </w:r>
                      <w:r w:rsidRPr="00E079B0">
                        <w:t xml:space="preserve">, </w:t>
                      </w:r>
                      <w:r w:rsidRPr="00E079B0">
                        <w:rPr>
                          <w:rFonts w:ascii="Times New Roman" w:hAnsi="Times New Roman" w:cs="Times New Roman"/>
                        </w:rPr>
                        <w:t>Ê</w:t>
                      </w:r>
                      <w:r w:rsidRPr="00E079B0">
                        <w:t xml:space="preserve">mail: </w:t>
                      </w:r>
                      <w:hyperlink r:id="rId16" w:history="1">
                        <w:r w:rsidR="001B2CBA" w:rsidRPr="007C4BE5">
                          <w:rPr>
                            <w:rStyle w:val="Hyperlink"/>
                            <w:rFonts w:cstheme="minorHAnsi"/>
                          </w:rPr>
                          <w:t>info@yek-dem.</w:t>
                        </w:r>
                      </w:hyperlink>
                      <w:r w:rsidR="001B2CBA">
                        <w:rPr>
                          <w:rStyle w:val="Hyperlink"/>
                          <w:rFonts w:cstheme="minorHAnsi"/>
                        </w:rPr>
                        <w:t>net</w:t>
                      </w:r>
                    </w:p>
                  </w:txbxContent>
                </v:textbox>
                <w10:wrap type="square" anchory="page"/>
              </v:shape>
            </w:pict>
          </mc:Fallback>
        </mc:AlternateContent>
      </w:r>
      <w:r>
        <w:rPr>
          <w:noProof/>
        </w:rPr>
        <w:t xml:space="preserve">---------------- </w:t>
      </w:r>
    </w:p>
    <w:p w:rsidR="00FE4155" w:rsidRPr="00F078AB" w:rsidRDefault="002352D3" w:rsidP="005078AA">
      <w:pPr>
        <w:pStyle w:val="a8"/>
        <w:spacing w:before="0" w:beforeAutospacing="0" w:after="120" w:afterAutospacing="0"/>
        <w:ind w:left="284"/>
        <w:rPr>
          <w:i/>
          <w:iCs/>
          <w:u w:val="single"/>
        </w:rPr>
      </w:pPr>
      <w:r>
        <w:rPr>
          <w:b/>
          <w:bCs/>
        </w:rPr>
        <w:t xml:space="preserve">* </w:t>
      </w:r>
      <w:r w:rsidR="005078AA" w:rsidRPr="005078AA">
        <w:rPr>
          <w:i/>
          <w:iCs/>
          <w:u w:val="single"/>
        </w:rPr>
        <w:t>Traduit de l'arabe par l'Organisation européenne du Parti de l'unité démocratique kurde en Syrie (Yekiti)</w:t>
      </w:r>
    </w:p>
    <w:sectPr w:rsidR="00FE4155" w:rsidRPr="00F078AB" w:rsidSect="002F583E">
      <w:headerReference w:type="default" r:id="rId17"/>
      <w:footerReference w:type="default" r:id="rId18"/>
      <w:pgSz w:w="11906" w:h="16838" w:code="9"/>
      <w:pgMar w:top="680" w:right="680" w:bottom="680" w:left="680" w:header="454" w:footer="340" w:gutter="0"/>
      <w:pgBorders w:offsetFrom="page">
        <w:top w:val="thinThickSmallGap" w:sz="24" w:space="25" w:color="auto"/>
        <w:left w:val="thinThickSmallGap" w:sz="24" w:space="25" w:color="auto"/>
        <w:bottom w:val="thickThinSmallGap" w:sz="24" w:space="25" w:color="auto"/>
        <w:right w:val="thickThinSmallGap" w:sz="24" w:space="25"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D19" w:rsidRDefault="00FF2D19" w:rsidP="00377C77">
      <w:pPr>
        <w:spacing w:after="0" w:line="240" w:lineRule="auto"/>
      </w:pPr>
      <w:r>
        <w:separator/>
      </w:r>
    </w:p>
  </w:endnote>
  <w:endnote w:type="continuationSeparator" w:id="0">
    <w:p w:rsidR="00FF2D19" w:rsidRDefault="00FF2D19" w:rsidP="0037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44201403"/>
      <w:docPartObj>
        <w:docPartGallery w:val="Page Numbers (Bottom of Page)"/>
        <w:docPartUnique/>
      </w:docPartObj>
    </w:sdtPr>
    <w:sdtEndPr/>
    <w:sdtContent>
      <w:p w:rsidR="000D4389" w:rsidRDefault="000D4389">
        <w:pPr>
          <w:pStyle w:val="a7"/>
        </w:pPr>
        <w:r w:rsidRPr="009655BE">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65F17BF9" wp14:editId="7C2DE79B">
                  <wp:simplePos x="0" y="0"/>
                  <wp:positionH relativeFrom="leftMargin">
                    <wp:align>center</wp:align>
                  </wp:positionH>
                  <wp:positionV relativeFrom="bottomMargin">
                    <wp:align>center</wp:align>
                  </wp:positionV>
                  <wp:extent cx="512445" cy="441325"/>
                  <wp:effectExtent l="1905" t="0" r="0" b="0"/>
                  <wp:wrapNone/>
                  <wp:docPr id="52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D4389" w:rsidRDefault="000D4389">
                              <w:pPr>
                                <w:pStyle w:val="a7"/>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4809F1" w:rsidRPr="004809F1">
                                <w:rPr>
                                  <w:noProof/>
                                  <w:sz w:val="28"/>
                                  <w:szCs w:val="28"/>
                                  <w:rtl/>
                                  <w:lang w:val="ar-SA"/>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17B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شكل تلقائي 13" o:spid="_x0000_s1029" type="#_x0000_t176" style="position:absolute;left:0;text-align:left;margin-left:0;margin-top:0;width:40.35pt;height:34.75pt;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" filled="f" fillcolor="#5c83b4" stroked="f" strokecolor="#737373">
                  <v:textbox>
                    <w:txbxContent>
                      <w:p w:rsidR="000D4389" w:rsidRDefault="000D4389">
                        <w:pPr>
                          <w:pStyle w:val="a7"/>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4809F1" w:rsidRPr="004809F1">
                          <w:rPr>
                            <w:noProof/>
                            <w:sz w:val="28"/>
                            <w:szCs w:val="28"/>
                            <w:rtl/>
                            <w:lang w:val="ar-SA"/>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D19" w:rsidRDefault="00FF2D19" w:rsidP="00377C77">
      <w:pPr>
        <w:spacing w:after="0" w:line="240" w:lineRule="auto"/>
      </w:pPr>
      <w:r>
        <w:separator/>
      </w:r>
    </w:p>
  </w:footnote>
  <w:footnote w:type="continuationSeparator" w:id="0">
    <w:p w:rsidR="00FF2D19" w:rsidRDefault="00FF2D19" w:rsidP="00377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389" w:rsidRDefault="000D4389" w:rsidP="00F47C14">
    <w:pPr>
      <w:pStyle w:val="a6"/>
      <w:tabs>
        <w:tab w:val="clear" w:pos="4153"/>
        <w:tab w:val="clear" w:pos="8306"/>
        <w:tab w:val="left" w:pos="376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80.75pt;height:262.5pt;visibility:visible;mso-wrap-style:square" o:bullet="t">
        <v:imagedata r:id="rId1" o:title="صورة قديم لحركة النزوح باتجاه معبر الغزاوية"/>
      </v:shape>
    </w:pict>
  </w:numPicBullet>
  <w:numPicBullet w:numPicBulletId="1">
    <w:pict>
      <v:shape id="_x0000_i1087" type="#_x0000_t75" alt="الوصف: C:\Users\Asus\Documents\عفرين تحت الاحتلال\عفرين تحت الاحتلال-108-19-9-2020\الطفل يوسف عثمان.jpg" style="width:129.75pt;height:148.5pt;visibility:visible;mso-wrap-style:square" o:bullet="t">
        <v:imagedata r:id="rId2" o:title="الطفل يوسف عثمان"/>
      </v:shape>
    </w:pict>
  </w:numPicBullet>
  <w:numPicBullet w:numPicBulletId="2">
    <w:pict>
      <v:shape id="_x0000_i1088" type="#_x0000_t75" style="width:415.5pt;height:273pt;visibility:visible;mso-wrap-style:square" o:bullet="t">
        <v:imagedata r:id="rId3" o:title="حريق غابة مزار شيخ محمد"/>
      </v:shape>
    </w:pict>
  </w:numPicBullet>
  <w:numPicBullet w:numPicBulletId="3">
    <w:pict>
      <v:shape id="_x0000_i1089" type="#_x0000_t75" style="width:216.75pt;height:132pt;visibility:visible;mso-wrap-style:square" o:bullet="t">
        <v:imagedata r:id="rId4" o:title="جبل بارصايا"/>
      </v:shape>
    </w:pict>
  </w:numPicBullet>
  <w:numPicBullet w:numPicBulletId="4">
    <w:pict>
      <v:shape id="_x0000_i1090" type="#_x0000_t75" style="width:540.75pt;height:5in;visibility:visible;mso-wrap-style:square" o:bullet="t">
        <v:imagedata r:id="rId5" o:title="الحريري في باصوفان"/>
      </v:shape>
    </w:pict>
  </w:numPicBullet>
  <w:abstractNum w:abstractNumId="0" w15:restartNumberingAfterBreak="0">
    <w:nsid w:val="06937174"/>
    <w:multiLevelType w:val="hybridMultilevel"/>
    <w:tmpl w:val="C9462E72"/>
    <w:lvl w:ilvl="0" w:tplc="8596640E">
      <w:start w:val="27"/>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2D3E716D"/>
    <w:multiLevelType w:val="hybridMultilevel"/>
    <w:tmpl w:val="726899B6"/>
    <w:lvl w:ilvl="0" w:tplc="889A15BA">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425B4C3A"/>
    <w:multiLevelType w:val="hybridMultilevel"/>
    <w:tmpl w:val="4C6083BC"/>
    <w:lvl w:ilvl="0" w:tplc="F2FAF22C">
      <w:numFmt w:val="bullet"/>
      <w:lvlText w:val="-"/>
      <w:lvlJc w:val="left"/>
      <w:pPr>
        <w:ind w:left="716" w:hanging="432"/>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4A5742B3"/>
    <w:multiLevelType w:val="hybridMultilevel"/>
    <w:tmpl w:val="FCCE1A7C"/>
    <w:lvl w:ilvl="0" w:tplc="889A15BA">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66B04BF4"/>
    <w:multiLevelType w:val="hybridMultilevel"/>
    <w:tmpl w:val="48B6FC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69361C7C"/>
    <w:multiLevelType w:val="hybridMultilevel"/>
    <w:tmpl w:val="14D6A26C"/>
    <w:lvl w:ilvl="0" w:tplc="F2FAF22C">
      <w:numFmt w:val="bullet"/>
      <w:lvlText w:val="-"/>
      <w:lvlJc w:val="left"/>
      <w:pPr>
        <w:ind w:left="1000" w:hanging="432"/>
      </w:pPr>
      <w:rPr>
        <w:rFonts w:ascii="Arial" w:eastAsiaTheme="minorHAnsi"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6EA27D9F"/>
    <w:multiLevelType w:val="multilevel"/>
    <w:tmpl w:val="3CAA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5"/>
  </w:num>
  <w:num w:numId="6">
    <w:abstractNumId w:val="0"/>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56"/>
    <w:rsid w:val="000003C3"/>
    <w:rsid w:val="00001089"/>
    <w:rsid w:val="000020E7"/>
    <w:rsid w:val="00003AA5"/>
    <w:rsid w:val="000057EC"/>
    <w:rsid w:val="00007335"/>
    <w:rsid w:val="0001014E"/>
    <w:rsid w:val="00012019"/>
    <w:rsid w:val="00013F3C"/>
    <w:rsid w:val="00014941"/>
    <w:rsid w:val="00014B16"/>
    <w:rsid w:val="00015366"/>
    <w:rsid w:val="000155AD"/>
    <w:rsid w:val="0001615E"/>
    <w:rsid w:val="00016C00"/>
    <w:rsid w:val="00017595"/>
    <w:rsid w:val="0002271E"/>
    <w:rsid w:val="00022BF4"/>
    <w:rsid w:val="0002342D"/>
    <w:rsid w:val="00023547"/>
    <w:rsid w:val="00023631"/>
    <w:rsid w:val="00023C6B"/>
    <w:rsid w:val="000248D1"/>
    <w:rsid w:val="000264A9"/>
    <w:rsid w:val="0003116C"/>
    <w:rsid w:val="000314BE"/>
    <w:rsid w:val="000316C5"/>
    <w:rsid w:val="0003191F"/>
    <w:rsid w:val="00031F85"/>
    <w:rsid w:val="00032127"/>
    <w:rsid w:val="00032A08"/>
    <w:rsid w:val="00032A33"/>
    <w:rsid w:val="00033508"/>
    <w:rsid w:val="0003354C"/>
    <w:rsid w:val="00034D5D"/>
    <w:rsid w:val="00036B93"/>
    <w:rsid w:val="000404B7"/>
    <w:rsid w:val="000404C4"/>
    <w:rsid w:val="000407C6"/>
    <w:rsid w:val="000417A7"/>
    <w:rsid w:val="00044024"/>
    <w:rsid w:val="00044D89"/>
    <w:rsid w:val="00046705"/>
    <w:rsid w:val="000467AF"/>
    <w:rsid w:val="000472CB"/>
    <w:rsid w:val="00047CC6"/>
    <w:rsid w:val="00051117"/>
    <w:rsid w:val="0005160D"/>
    <w:rsid w:val="00054CF7"/>
    <w:rsid w:val="00055192"/>
    <w:rsid w:val="00055A3F"/>
    <w:rsid w:val="000560CB"/>
    <w:rsid w:val="00057EF0"/>
    <w:rsid w:val="00060410"/>
    <w:rsid w:val="00060577"/>
    <w:rsid w:val="0006068D"/>
    <w:rsid w:val="00061609"/>
    <w:rsid w:val="000616E8"/>
    <w:rsid w:val="00061C1A"/>
    <w:rsid w:val="00062D1B"/>
    <w:rsid w:val="00062ECA"/>
    <w:rsid w:val="00063CCF"/>
    <w:rsid w:val="000648E4"/>
    <w:rsid w:val="00064BEF"/>
    <w:rsid w:val="0006527A"/>
    <w:rsid w:val="0006527D"/>
    <w:rsid w:val="000658AC"/>
    <w:rsid w:val="00065CEA"/>
    <w:rsid w:val="00066B12"/>
    <w:rsid w:val="00067434"/>
    <w:rsid w:val="00072524"/>
    <w:rsid w:val="000728C8"/>
    <w:rsid w:val="00072B2E"/>
    <w:rsid w:val="00072E30"/>
    <w:rsid w:val="00072F36"/>
    <w:rsid w:val="00073A15"/>
    <w:rsid w:val="000750C3"/>
    <w:rsid w:val="00075180"/>
    <w:rsid w:val="000757DA"/>
    <w:rsid w:val="00076C09"/>
    <w:rsid w:val="000777D6"/>
    <w:rsid w:val="000807DC"/>
    <w:rsid w:val="0008146F"/>
    <w:rsid w:val="000816D9"/>
    <w:rsid w:val="00081769"/>
    <w:rsid w:val="00081A3B"/>
    <w:rsid w:val="00081DBE"/>
    <w:rsid w:val="00082ADB"/>
    <w:rsid w:val="00084A14"/>
    <w:rsid w:val="00085147"/>
    <w:rsid w:val="00085C35"/>
    <w:rsid w:val="00086904"/>
    <w:rsid w:val="00087682"/>
    <w:rsid w:val="00087B83"/>
    <w:rsid w:val="00087C63"/>
    <w:rsid w:val="00090104"/>
    <w:rsid w:val="000902EB"/>
    <w:rsid w:val="00090AA1"/>
    <w:rsid w:val="00090E10"/>
    <w:rsid w:val="000911EC"/>
    <w:rsid w:val="00092FCA"/>
    <w:rsid w:val="00093AF9"/>
    <w:rsid w:val="000964BF"/>
    <w:rsid w:val="00097D9E"/>
    <w:rsid w:val="000A1836"/>
    <w:rsid w:val="000A2089"/>
    <w:rsid w:val="000A40A0"/>
    <w:rsid w:val="000A5354"/>
    <w:rsid w:val="000A579F"/>
    <w:rsid w:val="000A70A0"/>
    <w:rsid w:val="000A74EA"/>
    <w:rsid w:val="000A7936"/>
    <w:rsid w:val="000A7B4E"/>
    <w:rsid w:val="000B0E7A"/>
    <w:rsid w:val="000B2510"/>
    <w:rsid w:val="000B2D42"/>
    <w:rsid w:val="000B31F3"/>
    <w:rsid w:val="000B3B47"/>
    <w:rsid w:val="000B6D38"/>
    <w:rsid w:val="000B7122"/>
    <w:rsid w:val="000B7848"/>
    <w:rsid w:val="000C0B03"/>
    <w:rsid w:val="000C1212"/>
    <w:rsid w:val="000C12BC"/>
    <w:rsid w:val="000C15E1"/>
    <w:rsid w:val="000C355F"/>
    <w:rsid w:val="000C42D2"/>
    <w:rsid w:val="000C4890"/>
    <w:rsid w:val="000C5392"/>
    <w:rsid w:val="000C5E38"/>
    <w:rsid w:val="000C69E2"/>
    <w:rsid w:val="000D0960"/>
    <w:rsid w:val="000D0E3D"/>
    <w:rsid w:val="000D1211"/>
    <w:rsid w:val="000D3247"/>
    <w:rsid w:val="000D3CD6"/>
    <w:rsid w:val="000D4389"/>
    <w:rsid w:val="000D632B"/>
    <w:rsid w:val="000D76E0"/>
    <w:rsid w:val="000E070A"/>
    <w:rsid w:val="000E1203"/>
    <w:rsid w:val="000E1461"/>
    <w:rsid w:val="000E18C1"/>
    <w:rsid w:val="000E1F2C"/>
    <w:rsid w:val="000E36FE"/>
    <w:rsid w:val="000E3B0A"/>
    <w:rsid w:val="000E5F8A"/>
    <w:rsid w:val="000E6FBB"/>
    <w:rsid w:val="000E73D0"/>
    <w:rsid w:val="000E7CCD"/>
    <w:rsid w:val="000E7E04"/>
    <w:rsid w:val="000F07E7"/>
    <w:rsid w:val="000F09CE"/>
    <w:rsid w:val="000F1C8A"/>
    <w:rsid w:val="000F2A08"/>
    <w:rsid w:val="000F5104"/>
    <w:rsid w:val="000F5204"/>
    <w:rsid w:val="001012A6"/>
    <w:rsid w:val="0010376A"/>
    <w:rsid w:val="00104D11"/>
    <w:rsid w:val="00104E6B"/>
    <w:rsid w:val="001051C5"/>
    <w:rsid w:val="00105539"/>
    <w:rsid w:val="00106AE2"/>
    <w:rsid w:val="00110668"/>
    <w:rsid w:val="00110FD1"/>
    <w:rsid w:val="001112A7"/>
    <w:rsid w:val="0011186D"/>
    <w:rsid w:val="001119D9"/>
    <w:rsid w:val="00111E2C"/>
    <w:rsid w:val="00112568"/>
    <w:rsid w:val="00112E59"/>
    <w:rsid w:val="0011327F"/>
    <w:rsid w:val="00113536"/>
    <w:rsid w:val="001136E8"/>
    <w:rsid w:val="00115300"/>
    <w:rsid w:val="00115392"/>
    <w:rsid w:val="001162BD"/>
    <w:rsid w:val="0011674B"/>
    <w:rsid w:val="00117634"/>
    <w:rsid w:val="001176EC"/>
    <w:rsid w:val="001200C5"/>
    <w:rsid w:val="00120446"/>
    <w:rsid w:val="00120635"/>
    <w:rsid w:val="001208EA"/>
    <w:rsid w:val="00121AFF"/>
    <w:rsid w:val="00122430"/>
    <w:rsid w:val="00122D7D"/>
    <w:rsid w:val="00123435"/>
    <w:rsid w:val="001234BB"/>
    <w:rsid w:val="00125495"/>
    <w:rsid w:val="00125873"/>
    <w:rsid w:val="001267D3"/>
    <w:rsid w:val="00126870"/>
    <w:rsid w:val="0012760D"/>
    <w:rsid w:val="0013184D"/>
    <w:rsid w:val="00131A4A"/>
    <w:rsid w:val="00131F1B"/>
    <w:rsid w:val="0013390B"/>
    <w:rsid w:val="0013461E"/>
    <w:rsid w:val="00134A22"/>
    <w:rsid w:val="00134CBB"/>
    <w:rsid w:val="00134D2B"/>
    <w:rsid w:val="001353FA"/>
    <w:rsid w:val="00137950"/>
    <w:rsid w:val="00141535"/>
    <w:rsid w:val="00141CAB"/>
    <w:rsid w:val="001422B1"/>
    <w:rsid w:val="00142F7A"/>
    <w:rsid w:val="00143DA3"/>
    <w:rsid w:val="00144097"/>
    <w:rsid w:val="00144630"/>
    <w:rsid w:val="001449DE"/>
    <w:rsid w:val="00145631"/>
    <w:rsid w:val="00146A0A"/>
    <w:rsid w:val="001502B0"/>
    <w:rsid w:val="001549F5"/>
    <w:rsid w:val="00155C4C"/>
    <w:rsid w:val="00155EE2"/>
    <w:rsid w:val="0015617A"/>
    <w:rsid w:val="0015630D"/>
    <w:rsid w:val="001571D9"/>
    <w:rsid w:val="001573D5"/>
    <w:rsid w:val="00157916"/>
    <w:rsid w:val="00160D0E"/>
    <w:rsid w:val="00160E77"/>
    <w:rsid w:val="00163F7F"/>
    <w:rsid w:val="001654F1"/>
    <w:rsid w:val="001661E5"/>
    <w:rsid w:val="00170539"/>
    <w:rsid w:val="00171A5E"/>
    <w:rsid w:val="00172400"/>
    <w:rsid w:val="0017374D"/>
    <w:rsid w:val="00173ADA"/>
    <w:rsid w:val="00173F11"/>
    <w:rsid w:val="00175F41"/>
    <w:rsid w:val="00176E97"/>
    <w:rsid w:val="00180811"/>
    <w:rsid w:val="001809FB"/>
    <w:rsid w:val="001810E3"/>
    <w:rsid w:val="00181A5E"/>
    <w:rsid w:val="0018215D"/>
    <w:rsid w:val="00183679"/>
    <w:rsid w:val="00183BBF"/>
    <w:rsid w:val="00184396"/>
    <w:rsid w:val="00185CF0"/>
    <w:rsid w:val="00185CFC"/>
    <w:rsid w:val="00186611"/>
    <w:rsid w:val="00186BE6"/>
    <w:rsid w:val="00186F5F"/>
    <w:rsid w:val="00190D75"/>
    <w:rsid w:val="00193A5F"/>
    <w:rsid w:val="00194C70"/>
    <w:rsid w:val="00195749"/>
    <w:rsid w:val="00195A2B"/>
    <w:rsid w:val="001973B6"/>
    <w:rsid w:val="001A05B8"/>
    <w:rsid w:val="001A0CFC"/>
    <w:rsid w:val="001A0E1B"/>
    <w:rsid w:val="001A2325"/>
    <w:rsid w:val="001A34D3"/>
    <w:rsid w:val="001A49E3"/>
    <w:rsid w:val="001A520D"/>
    <w:rsid w:val="001A680E"/>
    <w:rsid w:val="001A7269"/>
    <w:rsid w:val="001A7591"/>
    <w:rsid w:val="001B1157"/>
    <w:rsid w:val="001B2C3B"/>
    <w:rsid w:val="001B2CBA"/>
    <w:rsid w:val="001B380F"/>
    <w:rsid w:val="001B409B"/>
    <w:rsid w:val="001B4590"/>
    <w:rsid w:val="001B57E6"/>
    <w:rsid w:val="001B5953"/>
    <w:rsid w:val="001B5D8C"/>
    <w:rsid w:val="001B616E"/>
    <w:rsid w:val="001C06F8"/>
    <w:rsid w:val="001C08F1"/>
    <w:rsid w:val="001C0CE9"/>
    <w:rsid w:val="001C1D0F"/>
    <w:rsid w:val="001C20F7"/>
    <w:rsid w:val="001C2129"/>
    <w:rsid w:val="001C21D0"/>
    <w:rsid w:val="001C2269"/>
    <w:rsid w:val="001C33B3"/>
    <w:rsid w:val="001C3716"/>
    <w:rsid w:val="001C3A9C"/>
    <w:rsid w:val="001C6F88"/>
    <w:rsid w:val="001C701A"/>
    <w:rsid w:val="001C71B2"/>
    <w:rsid w:val="001C7769"/>
    <w:rsid w:val="001D006F"/>
    <w:rsid w:val="001D112D"/>
    <w:rsid w:val="001D2AD0"/>
    <w:rsid w:val="001D59B9"/>
    <w:rsid w:val="001D59BB"/>
    <w:rsid w:val="001D5A65"/>
    <w:rsid w:val="001D686F"/>
    <w:rsid w:val="001D77F3"/>
    <w:rsid w:val="001E1770"/>
    <w:rsid w:val="001E1EFB"/>
    <w:rsid w:val="001E451E"/>
    <w:rsid w:val="001E4F30"/>
    <w:rsid w:val="001E5226"/>
    <w:rsid w:val="001E62CB"/>
    <w:rsid w:val="001E65FC"/>
    <w:rsid w:val="001E66C5"/>
    <w:rsid w:val="001E7DB5"/>
    <w:rsid w:val="001F0416"/>
    <w:rsid w:val="001F05ED"/>
    <w:rsid w:val="001F0977"/>
    <w:rsid w:val="001F17A0"/>
    <w:rsid w:val="001F197A"/>
    <w:rsid w:val="001F2C52"/>
    <w:rsid w:val="001F3FA6"/>
    <w:rsid w:val="001F49A2"/>
    <w:rsid w:val="001F6E74"/>
    <w:rsid w:val="001F74A1"/>
    <w:rsid w:val="00200DF5"/>
    <w:rsid w:val="00200FA7"/>
    <w:rsid w:val="00201BD5"/>
    <w:rsid w:val="002026B5"/>
    <w:rsid w:val="002027BB"/>
    <w:rsid w:val="0020291A"/>
    <w:rsid w:val="002030D7"/>
    <w:rsid w:val="002038A4"/>
    <w:rsid w:val="00203C7C"/>
    <w:rsid w:val="00204C6F"/>
    <w:rsid w:val="0020677D"/>
    <w:rsid w:val="00206B51"/>
    <w:rsid w:val="00207415"/>
    <w:rsid w:val="00207DB9"/>
    <w:rsid w:val="002103C8"/>
    <w:rsid w:val="0021050C"/>
    <w:rsid w:val="00210C73"/>
    <w:rsid w:val="00210D89"/>
    <w:rsid w:val="00211870"/>
    <w:rsid w:val="00211D6F"/>
    <w:rsid w:val="00211F70"/>
    <w:rsid w:val="00212234"/>
    <w:rsid w:val="002126BA"/>
    <w:rsid w:val="00212FAB"/>
    <w:rsid w:val="002131C2"/>
    <w:rsid w:val="00214849"/>
    <w:rsid w:val="00214C39"/>
    <w:rsid w:val="002158D4"/>
    <w:rsid w:val="002159F8"/>
    <w:rsid w:val="00220162"/>
    <w:rsid w:val="00220B1E"/>
    <w:rsid w:val="00221A05"/>
    <w:rsid w:val="00221AC7"/>
    <w:rsid w:val="00222A95"/>
    <w:rsid w:val="002230DD"/>
    <w:rsid w:val="00225763"/>
    <w:rsid w:val="00226564"/>
    <w:rsid w:val="00227E16"/>
    <w:rsid w:val="00230C1E"/>
    <w:rsid w:val="002314EF"/>
    <w:rsid w:val="00231588"/>
    <w:rsid w:val="00234A44"/>
    <w:rsid w:val="0023527E"/>
    <w:rsid w:val="002352D3"/>
    <w:rsid w:val="0023533D"/>
    <w:rsid w:val="00236058"/>
    <w:rsid w:val="00236197"/>
    <w:rsid w:val="0023764C"/>
    <w:rsid w:val="00237EA3"/>
    <w:rsid w:val="00242BAA"/>
    <w:rsid w:val="00242E5D"/>
    <w:rsid w:val="00243E73"/>
    <w:rsid w:val="00244069"/>
    <w:rsid w:val="00245E40"/>
    <w:rsid w:val="002466FC"/>
    <w:rsid w:val="002470D1"/>
    <w:rsid w:val="002477FD"/>
    <w:rsid w:val="002504A1"/>
    <w:rsid w:val="00250822"/>
    <w:rsid w:val="00250D85"/>
    <w:rsid w:val="00251F3C"/>
    <w:rsid w:val="002523E7"/>
    <w:rsid w:val="002529F3"/>
    <w:rsid w:val="00252DC0"/>
    <w:rsid w:val="0025326E"/>
    <w:rsid w:val="00254B6D"/>
    <w:rsid w:val="0025500A"/>
    <w:rsid w:val="002557EC"/>
    <w:rsid w:val="00255D02"/>
    <w:rsid w:val="00256114"/>
    <w:rsid w:val="0026177B"/>
    <w:rsid w:val="00261FEB"/>
    <w:rsid w:val="00263C03"/>
    <w:rsid w:val="00263EFE"/>
    <w:rsid w:val="00263FB0"/>
    <w:rsid w:val="002645D7"/>
    <w:rsid w:val="0026497E"/>
    <w:rsid w:val="002649C2"/>
    <w:rsid w:val="00265073"/>
    <w:rsid w:val="00265ABF"/>
    <w:rsid w:val="00265C87"/>
    <w:rsid w:val="00266227"/>
    <w:rsid w:val="002669ED"/>
    <w:rsid w:val="00266A6C"/>
    <w:rsid w:val="002676B7"/>
    <w:rsid w:val="00270C3A"/>
    <w:rsid w:val="00271AA6"/>
    <w:rsid w:val="00271BE1"/>
    <w:rsid w:val="00272EFE"/>
    <w:rsid w:val="0027330B"/>
    <w:rsid w:val="00274AA2"/>
    <w:rsid w:val="00275315"/>
    <w:rsid w:val="00276530"/>
    <w:rsid w:val="0027669F"/>
    <w:rsid w:val="0027698D"/>
    <w:rsid w:val="002775D1"/>
    <w:rsid w:val="002807F7"/>
    <w:rsid w:val="00280FBE"/>
    <w:rsid w:val="002811D1"/>
    <w:rsid w:val="00282C49"/>
    <w:rsid w:val="00283FFD"/>
    <w:rsid w:val="00285B56"/>
    <w:rsid w:val="00286356"/>
    <w:rsid w:val="00286424"/>
    <w:rsid w:val="00287058"/>
    <w:rsid w:val="002871EE"/>
    <w:rsid w:val="00287B9D"/>
    <w:rsid w:val="00287D11"/>
    <w:rsid w:val="00291EA4"/>
    <w:rsid w:val="0029214E"/>
    <w:rsid w:val="00292AAA"/>
    <w:rsid w:val="0029388F"/>
    <w:rsid w:val="00294225"/>
    <w:rsid w:val="002944E2"/>
    <w:rsid w:val="00294B89"/>
    <w:rsid w:val="00294FB6"/>
    <w:rsid w:val="002A03AD"/>
    <w:rsid w:val="002A0A4E"/>
    <w:rsid w:val="002A0ED6"/>
    <w:rsid w:val="002A1188"/>
    <w:rsid w:val="002A1CA7"/>
    <w:rsid w:val="002A1FFA"/>
    <w:rsid w:val="002A2858"/>
    <w:rsid w:val="002A66BE"/>
    <w:rsid w:val="002A6CF2"/>
    <w:rsid w:val="002B010B"/>
    <w:rsid w:val="002B1ED2"/>
    <w:rsid w:val="002B25F2"/>
    <w:rsid w:val="002B2A01"/>
    <w:rsid w:val="002B376E"/>
    <w:rsid w:val="002B4881"/>
    <w:rsid w:val="002B4AFD"/>
    <w:rsid w:val="002B56B0"/>
    <w:rsid w:val="002B586D"/>
    <w:rsid w:val="002B78CA"/>
    <w:rsid w:val="002C063F"/>
    <w:rsid w:val="002C06EA"/>
    <w:rsid w:val="002C08A7"/>
    <w:rsid w:val="002C117D"/>
    <w:rsid w:val="002C12DA"/>
    <w:rsid w:val="002C179E"/>
    <w:rsid w:val="002C193D"/>
    <w:rsid w:val="002C301C"/>
    <w:rsid w:val="002C3666"/>
    <w:rsid w:val="002C418A"/>
    <w:rsid w:val="002C5746"/>
    <w:rsid w:val="002C6403"/>
    <w:rsid w:val="002C7021"/>
    <w:rsid w:val="002C768E"/>
    <w:rsid w:val="002D0202"/>
    <w:rsid w:val="002D09F6"/>
    <w:rsid w:val="002D128A"/>
    <w:rsid w:val="002D1858"/>
    <w:rsid w:val="002D1A55"/>
    <w:rsid w:val="002D2BDA"/>
    <w:rsid w:val="002D2DF4"/>
    <w:rsid w:val="002D3C73"/>
    <w:rsid w:val="002D4245"/>
    <w:rsid w:val="002D532F"/>
    <w:rsid w:val="002D61C5"/>
    <w:rsid w:val="002D750D"/>
    <w:rsid w:val="002D7F6D"/>
    <w:rsid w:val="002E0D44"/>
    <w:rsid w:val="002E11AC"/>
    <w:rsid w:val="002E13A9"/>
    <w:rsid w:val="002E25CF"/>
    <w:rsid w:val="002E345D"/>
    <w:rsid w:val="002E381C"/>
    <w:rsid w:val="002E43A6"/>
    <w:rsid w:val="002E5071"/>
    <w:rsid w:val="002E5622"/>
    <w:rsid w:val="002E5823"/>
    <w:rsid w:val="002E643A"/>
    <w:rsid w:val="002E6867"/>
    <w:rsid w:val="002E6CF5"/>
    <w:rsid w:val="002F1D00"/>
    <w:rsid w:val="002F367B"/>
    <w:rsid w:val="002F47DC"/>
    <w:rsid w:val="002F529B"/>
    <w:rsid w:val="002F5827"/>
    <w:rsid w:val="002F583E"/>
    <w:rsid w:val="002F6F39"/>
    <w:rsid w:val="002F70C7"/>
    <w:rsid w:val="002F7707"/>
    <w:rsid w:val="002F7B0D"/>
    <w:rsid w:val="002F7D11"/>
    <w:rsid w:val="0030023E"/>
    <w:rsid w:val="003012FE"/>
    <w:rsid w:val="00302DCE"/>
    <w:rsid w:val="0030307A"/>
    <w:rsid w:val="00303765"/>
    <w:rsid w:val="00303E0B"/>
    <w:rsid w:val="003047A9"/>
    <w:rsid w:val="00304883"/>
    <w:rsid w:val="003053DE"/>
    <w:rsid w:val="00310E8B"/>
    <w:rsid w:val="00311C4B"/>
    <w:rsid w:val="0031326D"/>
    <w:rsid w:val="0031352C"/>
    <w:rsid w:val="00313D98"/>
    <w:rsid w:val="00315881"/>
    <w:rsid w:val="00316E70"/>
    <w:rsid w:val="0031760E"/>
    <w:rsid w:val="00317E8F"/>
    <w:rsid w:val="00320250"/>
    <w:rsid w:val="0032118F"/>
    <w:rsid w:val="00321DCE"/>
    <w:rsid w:val="003227EA"/>
    <w:rsid w:val="00323926"/>
    <w:rsid w:val="00323DB1"/>
    <w:rsid w:val="00323F62"/>
    <w:rsid w:val="00323F98"/>
    <w:rsid w:val="003258F5"/>
    <w:rsid w:val="00326682"/>
    <w:rsid w:val="00327BF4"/>
    <w:rsid w:val="00330A85"/>
    <w:rsid w:val="00332F86"/>
    <w:rsid w:val="0033353D"/>
    <w:rsid w:val="00333EC5"/>
    <w:rsid w:val="003341E9"/>
    <w:rsid w:val="003346DD"/>
    <w:rsid w:val="00337676"/>
    <w:rsid w:val="00337A4C"/>
    <w:rsid w:val="003401D0"/>
    <w:rsid w:val="0034083E"/>
    <w:rsid w:val="00341562"/>
    <w:rsid w:val="00341974"/>
    <w:rsid w:val="00341ED3"/>
    <w:rsid w:val="0034238F"/>
    <w:rsid w:val="00342484"/>
    <w:rsid w:val="003429C2"/>
    <w:rsid w:val="00342F9B"/>
    <w:rsid w:val="00342FAC"/>
    <w:rsid w:val="003442C3"/>
    <w:rsid w:val="00345F50"/>
    <w:rsid w:val="0034622F"/>
    <w:rsid w:val="0034667F"/>
    <w:rsid w:val="00346D3A"/>
    <w:rsid w:val="00347A3C"/>
    <w:rsid w:val="003510C9"/>
    <w:rsid w:val="00351627"/>
    <w:rsid w:val="00351A05"/>
    <w:rsid w:val="00352270"/>
    <w:rsid w:val="00353986"/>
    <w:rsid w:val="00353A3A"/>
    <w:rsid w:val="00353E20"/>
    <w:rsid w:val="00353F8D"/>
    <w:rsid w:val="00354410"/>
    <w:rsid w:val="00354DC6"/>
    <w:rsid w:val="00357F9E"/>
    <w:rsid w:val="00362DCB"/>
    <w:rsid w:val="00362E1B"/>
    <w:rsid w:val="00363738"/>
    <w:rsid w:val="003644E7"/>
    <w:rsid w:val="00365FD5"/>
    <w:rsid w:val="00367778"/>
    <w:rsid w:val="0037153D"/>
    <w:rsid w:val="00371D4E"/>
    <w:rsid w:val="00373302"/>
    <w:rsid w:val="00373816"/>
    <w:rsid w:val="0037577A"/>
    <w:rsid w:val="00376096"/>
    <w:rsid w:val="003771E4"/>
    <w:rsid w:val="003779E8"/>
    <w:rsid w:val="00377C16"/>
    <w:rsid w:val="00377C77"/>
    <w:rsid w:val="00381813"/>
    <w:rsid w:val="00381FE6"/>
    <w:rsid w:val="00382F7C"/>
    <w:rsid w:val="00383A83"/>
    <w:rsid w:val="00385AB6"/>
    <w:rsid w:val="00385BCC"/>
    <w:rsid w:val="0038609E"/>
    <w:rsid w:val="00386E44"/>
    <w:rsid w:val="003901E8"/>
    <w:rsid w:val="003905F1"/>
    <w:rsid w:val="003909AB"/>
    <w:rsid w:val="00390A7B"/>
    <w:rsid w:val="00390D36"/>
    <w:rsid w:val="00390E44"/>
    <w:rsid w:val="003920CB"/>
    <w:rsid w:val="0039306F"/>
    <w:rsid w:val="003943B7"/>
    <w:rsid w:val="00395071"/>
    <w:rsid w:val="00396B87"/>
    <w:rsid w:val="003A06B8"/>
    <w:rsid w:val="003A1226"/>
    <w:rsid w:val="003A1364"/>
    <w:rsid w:val="003A16F4"/>
    <w:rsid w:val="003A3538"/>
    <w:rsid w:val="003A39CD"/>
    <w:rsid w:val="003A4DE4"/>
    <w:rsid w:val="003A5953"/>
    <w:rsid w:val="003A5C45"/>
    <w:rsid w:val="003A62DA"/>
    <w:rsid w:val="003A69D4"/>
    <w:rsid w:val="003A7C87"/>
    <w:rsid w:val="003B27D8"/>
    <w:rsid w:val="003B360A"/>
    <w:rsid w:val="003B36A9"/>
    <w:rsid w:val="003B44FE"/>
    <w:rsid w:val="003B4F45"/>
    <w:rsid w:val="003B52C5"/>
    <w:rsid w:val="003B54BB"/>
    <w:rsid w:val="003B62C9"/>
    <w:rsid w:val="003B66A8"/>
    <w:rsid w:val="003B6726"/>
    <w:rsid w:val="003B6997"/>
    <w:rsid w:val="003B6E75"/>
    <w:rsid w:val="003C02B9"/>
    <w:rsid w:val="003C088C"/>
    <w:rsid w:val="003C1D87"/>
    <w:rsid w:val="003C3184"/>
    <w:rsid w:val="003C3E76"/>
    <w:rsid w:val="003C4408"/>
    <w:rsid w:val="003C477D"/>
    <w:rsid w:val="003C5164"/>
    <w:rsid w:val="003C56B6"/>
    <w:rsid w:val="003C5798"/>
    <w:rsid w:val="003C5901"/>
    <w:rsid w:val="003C63A5"/>
    <w:rsid w:val="003C6545"/>
    <w:rsid w:val="003C6F26"/>
    <w:rsid w:val="003C7D41"/>
    <w:rsid w:val="003D0719"/>
    <w:rsid w:val="003D2564"/>
    <w:rsid w:val="003D3EB8"/>
    <w:rsid w:val="003D4F8C"/>
    <w:rsid w:val="003D5461"/>
    <w:rsid w:val="003D5A2F"/>
    <w:rsid w:val="003D5A6F"/>
    <w:rsid w:val="003D64C4"/>
    <w:rsid w:val="003D7A83"/>
    <w:rsid w:val="003D7F2A"/>
    <w:rsid w:val="003E0DC5"/>
    <w:rsid w:val="003E10CB"/>
    <w:rsid w:val="003E19F3"/>
    <w:rsid w:val="003E24D1"/>
    <w:rsid w:val="003E3CB3"/>
    <w:rsid w:val="003E3E19"/>
    <w:rsid w:val="003E3F3C"/>
    <w:rsid w:val="003E50E8"/>
    <w:rsid w:val="003E5489"/>
    <w:rsid w:val="003E5D33"/>
    <w:rsid w:val="003E6EC5"/>
    <w:rsid w:val="003F033D"/>
    <w:rsid w:val="003F0544"/>
    <w:rsid w:val="003F0AEA"/>
    <w:rsid w:val="003F10FE"/>
    <w:rsid w:val="003F12D7"/>
    <w:rsid w:val="003F130E"/>
    <w:rsid w:val="003F157A"/>
    <w:rsid w:val="003F3816"/>
    <w:rsid w:val="003F52F8"/>
    <w:rsid w:val="003F5F03"/>
    <w:rsid w:val="003F615B"/>
    <w:rsid w:val="003F61F0"/>
    <w:rsid w:val="003F6843"/>
    <w:rsid w:val="003F6D45"/>
    <w:rsid w:val="003F7902"/>
    <w:rsid w:val="003F799F"/>
    <w:rsid w:val="00400233"/>
    <w:rsid w:val="0040027C"/>
    <w:rsid w:val="00401489"/>
    <w:rsid w:val="0040161E"/>
    <w:rsid w:val="0040210F"/>
    <w:rsid w:val="004023B1"/>
    <w:rsid w:val="004025FE"/>
    <w:rsid w:val="004027E0"/>
    <w:rsid w:val="00402B16"/>
    <w:rsid w:val="00402EE6"/>
    <w:rsid w:val="00403907"/>
    <w:rsid w:val="004039C4"/>
    <w:rsid w:val="00404428"/>
    <w:rsid w:val="00404682"/>
    <w:rsid w:val="004056DE"/>
    <w:rsid w:val="00405937"/>
    <w:rsid w:val="00405BC7"/>
    <w:rsid w:val="00407B56"/>
    <w:rsid w:val="0041006E"/>
    <w:rsid w:val="0041085E"/>
    <w:rsid w:val="004114A2"/>
    <w:rsid w:val="00412703"/>
    <w:rsid w:val="004132E1"/>
    <w:rsid w:val="00413E7B"/>
    <w:rsid w:val="004142A0"/>
    <w:rsid w:val="00414C18"/>
    <w:rsid w:val="00415007"/>
    <w:rsid w:val="00415885"/>
    <w:rsid w:val="00415AB3"/>
    <w:rsid w:val="004167A6"/>
    <w:rsid w:val="00417319"/>
    <w:rsid w:val="0042025E"/>
    <w:rsid w:val="00420E08"/>
    <w:rsid w:val="00422259"/>
    <w:rsid w:val="00422915"/>
    <w:rsid w:val="00423934"/>
    <w:rsid w:val="00424624"/>
    <w:rsid w:val="004246CE"/>
    <w:rsid w:val="004252BC"/>
    <w:rsid w:val="0042642F"/>
    <w:rsid w:val="004265C2"/>
    <w:rsid w:val="00426DE0"/>
    <w:rsid w:val="004275C1"/>
    <w:rsid w:val="00427CF5"/>
    <w:rsid w:val="00430B3C"/>
    <w:rsid w:val="00431E7A"/>
    <w:rsid w:val="00434D80"/>
    <w:rsid w:val="00435CB1"/>
    <w:rsid w:val="0044085C"/>
    <w:rsid w:val="00440A44"/>
    <w:rsid w:val="00442C70"/>
    <w:rsid w:val="00442DDA"/>
    <w:rsid w:val="00443C17"/>
    <w:rsid w:val="004445AB"/>
    <w:rsid w:val="0044489D"/>
    <w:rsid w:val="00445593"/>
    <w:rsid w:val="00445627"/>
    <w:rsid w:val="00445E22"/>
    <w:rsid w:val="00446299"/>
    <w:rsid w:val="0044635F"/>
    <w:rsid w:val="00446AF3"/>
    <w:rsid w:val="004470E8"/>
    <w:rsid w:val="00450CAE"/>
    <w:rsid w:val="0045111A"/>
    <w:rsid w:val="0045186C"/>
    <w:rsid w:val="0045197D"/>
    <w:rsid w:val="0045247E"/>
    <w:rsid w:val="004547DE"/>
    <w:rsid w:val="004549ED"/>
    <w:rsid w:val="004556AA"/>
    <w:rsid w:val="00456572"/>
    <w:rsid w:val="00456935"/>
    <w:rsid w:val="00457E9D"/>
    <w:rsid w:val="00460449"/>
    <w:rsid w:val="00461385"/>
    <w:rsid w:val="004614B1"/>
    <w:rsid w:val="00464D2E"/>
    <w:rsid w:val="00465ADA"/>
    <w:rsid w:val="004668BD"/>
    <w:rsid w:val="00466AFE"/>
    <w:rsid w:val="00466CDF"/>
    <w:rsid w:val="00467229"/>
    <w:rsid w:val="0046766D"/>
    <w:rsid w:val="00467805"/>
    <w:rsid w:val="0047073C"/>
    <w:rsid w:val="00470E70"/>
    <w:rsid w:val="00471C1B"/>
    <w:rsid w:val="00474B93"/>
    <w:rsid w:val="00476508"/>
    <w:rsid w:val="004767ED"/>
    <w:rsid w:val="00476DAB"/>
    <w:rsid w:val="00476E37"/>
    <w:rsid w:val="00480404"/>
    <w:rsid w:val="004809F1"/>
    <w:rsid w:val="00480D47"/>
    <w:rsid w:val="00480D69"/>
    <w:rsid w:val="00481779"/>
    <w:rsid w:val="00481866"/>
    <w:rsid w:val="00481E7D"/>
    <w:rsid w:val="004821D5"/>
    <w:rsid w:val="00482C2A"/>
    <w:rsid w:val="004834AC"/>
    <w:rsid w:val="00483DB2"/>
    <w:rsid w:val="00484113"/>
    <w:rsid w:val="004868FA"/>
    <w:rsid w:val="00490405"/>
    <w:rsid w:val="00491C42"/>
    <w:rsid w:val="00491CC4"/>
    <w:rsid w:val="004931A3"/>
    <w:rsid w:val="0049489C"/>
    <w:rsid w:val="004966B6"/>
    <w:rsid w:val="00496BBF"/>
    <w:rsid w:val="004971E3"/>
    <w:rsid w:val="00497E29"/>
    <w:rsid w:val="004A0314"/>
    <w:rsid w:val="004A1764"/>
    <w:rsid w:val="004A22A4"/>
    <w:rsid w:val="004A5E5F"/>
    <w:rsid w:val="004A62F8"/>
    <w:rsid w:val="004A69B2"/>
    <w:rsid w:val="004B18F4"/>
    <w:rsid w:val="004B32D0"/>
    <w:rsid w:val="004B39E8"/>
    <w:rsid w:val="004B42CF"/>
    <w:rsid w:val="004B4B9C"/>
    <w:rsid w:val="004B62A0"/>
    <w:rsid w:val="004B6634"/>
    <w:rsid w:val="004B719B"/>
    <w:rsid w:val="004B771E"/>
    <w:rsid w:val="004C0F77"/>
    <w:rsid w:val="004C32C5"/>
    <w:rsid w:val="004C3321"/>
    <w:rsid w:val="004C368D"/>
    <w:rsid w:val="004C4069"/>
    <w:rsid w:val="004C45EE"/>
    <w:rsid w:val="004C5408"/>
    <w:rsid w:val="004C6289"/>
    <w:rsid w:val="004C63C2"/>
    <w:rsid w:val="004C6E7A"/>
    <w:rsid w:val="004D058B"/>
    <w:rsid w:val="004D1345"/>
    <w:rsid w:val="004D230B"/>
    <w:rsid w:val="004D2E3F"/>
    <w:rsid w:val="004D4D94"/>
    <w:rsid w:val="004D5CC5"/>
    <w:rsid w:val="004D608A"/>
    <w:rsid w:val="004D67D5"/>
    <w:rsid w:val="004D7CE8"/>
    <w:rsid w:val="004E0E8A"/>
    <w:rsid w:val="004E2FA6"/>
    <w:rsid w:val="004E2FCE"/>
    <w:rsid w:val="004E3377"/>
    <w:rsid w:val="004E3A17"/>
    <w:rsid w:val="004E3B4D"/>
    <w:rsid w:val="004E429E"/>
    <w:rsid w:val="004E4A49"/>
    <w:rsid w:val="004E6044"/>
    <w:rsid w:val="004E6C41"/>
    <w:rsid w:val="004F0ABD"/>
    <w:rsid w:val="004F0D80"/>
    <w:rsid w:val="004F0E6D"/>
    <w:rsid w:val="004F0FD6"/>
    <w:rsid w:val="004F15FC"/>
    <w:rsid w:val="004F19F5"/>
    <w:rsid w:val="004F1E57"/>
    <w:rsid w:val="004F22D0"/>
    <w:rsid w:val="004F6249"/>
    <w:rsid w:val="004F6954"/>
    <w:rsid w:val="00500A0D"/>
    <w:rsid w:val="00500C4A"/>
    <w:rsid w:val="005010A6"/>
    <w:rsid w:val="00501197"/>
    <w:rsid w:val="005012C8"/>
    <w:rsid w:val="005027A4"/>
    <w:rsid w:val="00502847"/>
    <w:rsid w:val="00502B2F"/>
    <w:rsid w:val="00502D37"/>
    <w:rsid w:val="00502EC8"/>
    <w:rsid w:val="00503741"/>
    <w:rsid w:val="00503E22"/>
    <w:rsid w:val="00505D00"/>
    <w:rsid w:val="005071E8"/>
    <w:rsid w:val="005078AA"/>
    <w:rsid w:val="005103A4"/>
    <w:rsid w:val="00512501"/>
    <w:rsid w:val="0051409C"/>
    <w:rsid w:val="005140E3"/>
    <w:rsid w:val="005146E4"/>
    <w:rsid w:val="00514924"/>
    <w:rsid w:val="00514DEA"/>
    <w:rsid w:val="00520855"/>
    <w:rsid w:val="00520C2D"/>
    <w:rsid w:val="00520DFA"/>
    <w:rsid w:val="005229EC"/>
    <w:rsid w:val="00522AB9"/>
    <w:rsid w:val="005239DB"/>
    <w:rsid w:val="0052520A"/>
    <w:rsid w:val="0052578E"/>
    <w:rsid w:val="00530037"/>
    <w:rsid w:val="005304A2"/>
    <w:rsid w:val="00530DE3"/>
    <w:rsid w:val="0053131F"/>
    <w:rsid w:val="0053188B"/>
    <w:rsid w:val="00532C30"/>
    <w:rsid w:val="00533BE6"/>
    <w:rsid w:val="005342E4"/>
    <w:rsid w:val="00534DD6"/>
    <w:rsid w:val="00535B64"/>
    <w:rsid w:val="00535D0E"/>
    <w:rsid w:val="00535D40"/>
    <w:rsid w:val="00536288"/>
    <w:rsid w:val="0053641F"/>
    <w:rsid w:val="00536E8D"/>
    <w:rsid w:val="00537FA2"/>
    <w:rsid w:val="00540C26"/>
    <w:rsid w:val="00541DE3"/>
    <w:rsid w:val="00542128"/>
    <w:rsid w:val="00543D3C"/>
    <w:rsid w:val="0054440B"/>
    <w:rsid w:val="005444FE"/>
    <w:rsid w:val="00546C72"/>
    <w:rsid w:val="00546EC2"/>
    <w:rsid w:val="00547589"/>
    <w:rsid w:val="0054763C"/>
    <w:rsid w:val="00547D02"/>
    <w:rsid w:val="00550788"/>
    <w:rsid w:val="00551A8F"/>
    <w:rsid w:val="00554332"/>
    <w:rsid w:val="00554790"/>
    <w:rsid w:val="00554AD3"/>
    <w:rsid w:val="0055613D"/>
    <w:rsid w:val="00556CC7"/>
    <w:rsid w:val="00560C6B"/>
    <w:rsid w:val="00561E36"/>
    <w:rsid w:val="005622DF"/>
    <w:rsid w:val="00562319"/>
    <w:rsid w:val="0056234F"/>
    <w:rsid w:val="005628D6"/>
    <w:rsid w:val="00563693"/>
    <w:rsid w:val="00563791"/>
    <w:rsid w:val="005639FE"/>
    <w:rsid w:val="00564F63"/>
    <w:rsid w:val="00565594"/>
    <w:rsid w:val="00565625"/>
    <w:rsid w:val="00565EEF"/>
    <w:rsid w:val="00567D6C"/>
    <w:rsid w:val="00567EF7"/>
    <w:rsid w:val="005700D5"/>
    <w:rsid w:val="00570561"/>
    <w:rsid w:val="0057081A"/>
    <w:rsid w:val="00570B59"/>
    <w:rsid w:val="00571CB5"/>
    <w:rsid w:val="005730B3"/>
    <w:rsid w:val="00574140"/>
    <w:rsid w:val="00575586"/>
    <w:rsid w:val="005755A0"/>
    <w:rsid w:val="00575760"/>
    <w:rsid w:val="00575E4C"/>
    <w:rsid w:val="005768A3"/>
    <w:rsid w:val="00576DBA"/>
    <w:rsid w:val="00577040"/>
    <w:rsid w:val="00580814"/>
    <w:rsid w:val="00581938"/>
    <w:rsid w:val="0058235D"/>
    <w:rsid w:val="00582D15"/>
    <w:rsid w:val="005845B2"/>
    <w:rsid w:val="00584669"/>
    <w:rsid w:val="0058474F"/>
    <w:rsid w:val="00585FD9"/>
    <w:rsid w:val="00586352"/>
    <w:rsid w:val="005867DA"/>
    <w:rsid w:val="00590C15"/>
    <w:rsid w:val="00590C3E"/>
    <w:rsid w:val="00592390"/>
    <w:rsid w:val="00594E36"/>
    <w:rsid w:val="00594FE0"/>
    <w:rsid w:val="005954B7"/>
    <w:rsid w:val="00595606"/>
    <w:rsid w:val="00597024"/>
    <w:rsid w:val="00597D9A"/>
    <w:rsid w:val="005A0695"/>
    <w:rsid w:val="005A06DA"/>
    <w:rsid w:val="005A07E5"/>
    <w:rsid w:val="005A0B5D"/>
    <w:rsid w:val="005A0FD3"/>
    <w:rsid w:val="005A16A3"/>
    <w:rsid w:val="005A19B7"/>
    <w:rsid w:val="005A25AF"/>
    <w:rsid w:val="005A35EA"/>
    <w:rsid w:val="005A3D67"/>
    <w:rsid w:val="005A4021"/>
    <w:rsid w:val="005A4E59"/>
    <w:rsid w:val="005A5996"/>
    <w:rsid w:val="005A7786"/>
    <w:rsid w:val="005A77C7"/>
    <w:rsid w:val="005B01FE"/>
    <w:rsid w:val="005B11C8"/>
    <w:rsid w:val="005B19C1"/>
    <w:rsid w:val="005B29DC"/>
    <w:rsid w:val="005B3EF0"/>
    <w:rsid w:val="005B41DA"/>
    <w:rsid w:val="005B6101"/>
    <w:rsid w:val="005B63EE"/>
    <w:rsid w:val="005B6A56"/>
    <w:rsid w:val="005C2229"/>
    <w:rsid w:val="005C27B9"/>
    <w:rsid w:val="005C285D"/>
    <w:rsid w:val="005C3C7E"/>
    <w:rsid w:val="005C55A6"/>
    <w:rsid w:val="005C6585"/>
    <w:rsid w:val="005C66B5"/>
    <w:rsid w:val="005C78BE"/>
    <w:rsid w:val="005D024A"/>
    <w:rsid w:val="005D0423"/>
    <w:rsid w:val="005D1AEF"/>
    <w:rsid w:val="005D2168"/>
    <w:rsid w:val="005D223C"/>
    <w:rsid w:val="005D27B3"/>
    <w:rsid w:val="005D38A2"/>
    <w:rsid w:val="005D3E40"/>
    <w:rsid w:val="005D424C"/>
    <w:rsid w:val="005D4918"/>
    <w:rsid w:val="005D49BB"/>
    <w:rsid w:val="005D6148"/>
    <w:rsid w:val="005D653F"/>
    <w:rsid w:val="005D6661"/>
    <w:rsid w:val="005D66A8"/>
    <w:rsid w:val="005D673B"/>
    <w:rsid w:val="005E03E6"/>
    <w:rsid w:val="005E349C"/>
    <w:rsid w:val="005E3E94"/>
    <w:rsid w:val="005E7881"/>
    <w:rsid w:val="005F0BDF"/>
    <w:rsid w:val="005F18E3"/>
    <w:rsid w:val="005F1A17"/>
    <w:rsid w:val="005F1B5D"/>
    <w:rsid w:val="005F1C10"/>
    <w:rsid w:val="005F28FB"/>
    <w:rsid w:val="005F3238"/>
    <w:rsid w:val="005F3647"/>
    <w:rsid w:val="005F4685"/>
    <w:rsid w:val="005F5AE2"/>
    <w:rsid w:val="005F62E0"/>
    <w:rsid w:val="005F68AF"/>
    <w:rsid w:val="005F774E"/>
    <w:rsid w:val="00600CBD"/>
    <w:rsid w:val="00601646"/>
    <w:rsid w:val="00602DEE"/>
    <w:rsid w:val="00603762"/>
    <w:rsid w:val="00603846"/>
    <w:rsid w:val="006041CE"/>
    <w:rsid w:val="00604A13"/>
    <w:rsid w:val="00605344"/>
    <w:rsid w:val="006067A4"/>
    <w:rsid w:val="00606A91"/>
    <w:rsid w:val="00606A9C"/>
    <w:rsid w:val="00607429"/>
    <w:rsid w:val="00610547"/>
    <w:rsid w:val="00610BC6"/>
    <w:rsid w:val="0061141A"/>
    <w:rsid w:val="006114EE"/>
    <w:rsid w:val="00611FB9"/>
    <w:rsid w:val="0061203D"/>
    <w:rsid w:val="006124E4"/>
    <w:rsid w:val="006126AA"/>
    <w:rsid w:val="00612D0D"/>
    <w:rsid w:val="006143E6"/>
    <w:rsid w:val="006149AC"/>
    <w:rsid w:val="00614F92"/>
    <w:rsid w:val="00616B27"/>
    <w:rsid w:val="0062044D"/>
    <w:rsid w:val="00620498"/>
    <w:rsid w:val="006208C1"/>
    <w:rsid w:val="0062109A"/>
    <w:rsid w:val="006212E1"/>
    <w:rsid w:val="006227DD"/>
    <w:rsid w:val="006227F0"/>
    <w:rsid w:val="00622B82"/>
    <w:rsid w:val="0062319D"/>
    <w:rsid w:val="00623401"/>
    <w:rsid w:val="006236C5"/>
    <w:rsid w:val="006243F9"/>
    <w:rsid w:val="006258C3"/>
    <w:rsid w:val="006258D2"/>
    <w:rsid w:val="00625E11"/>
    <w:rsid w:val="00627B79"/>
    <w:rsid w:val="00631CFA"/>
    <w:rsid w:val="00632375"/>
    <w:rsid w:val="006324BE"/>
    <w:rsid w:val="0063415E"/>
    <w:rsid w:val="00634C00"/>
    <w:rsid w:val="006352CD"/>
    <w:rsid w:val="00635B68"/>
    <w:rsid w:val="00636CC4"/>
    <w:rsid w:val="006372FC"/>
    <w:rsid w:val="006375F5"/>
    <w:rsid w:val="0063779E"/>
    <w:rsid w:val="00637839"/>
    <w:rsid w:val="0064122A"/>
    <w:rsid w:val="00641977"/>
    <w:rsid w:val="00642101"/>
    <w:rsid w:val="006442B1"/>
    <w:rsid w:val="006448CE"/>
    <w:rsid w:val="00644C6E"/>
    <w:rsid w:val="0064572D"/>
    <w:rsid w:val="00645811"/>
    <w:rsid w:val="00645DCA"/>
    <w:rsid w:val="00645E83"/>
    <w:rsid w:val="0064697C"/>
    <w:rsid w:val="00646AB7"/>
    <w:rsid w:val="00647D7B"/>
    <w:rsid w:val="00650962"/>
    <w:rsid w:val="00651508"/>
    <w:rsid w:val="00653297"/>
    <w:rsid w:val="006563CE"/>
    <w:rsid w:val="00656767"/>
    <w:rsid w:val="00656909"/>
    <w:rsid w:val="00656E21"/>
    <w:rsid w:val="00657298"/>
    <w:rsid w:val="00660889"/>
    <w:rsid w:val="00661D7E"/>
    <w:rsid w:val="00662629"/>
    <w:rsid w:val="006634D9"/>
    <w:rsid w:val="006646A7"/>
    <w:rsid w:val="00665884"/>
    <w:rsid w:val="00665983"/>
    <w:rsid w:val="0067032A"/>
    <w:rsid w:val="00673FAA"/>
    <w:rsid w:val="0067400E"/>
    <w:rsid w:val="00674664"/>
    <w:rsid w:val="00675A1D"/>
    <w:rsid w:val="00675DC6"/>
    <w:rsid w:val="00676E5A"/>
    <w:rsid w:val="00677BC8"/>
    <w:rsid w:val="00680673"/>
    <w:rsid w:val="00682326"/>
    <w:rsid w:val="006827AE"/>
    <w:rsid w:val="00683415"/>
    <w:rsid w:val="00685826"/>
    <w:rsid w:val="00685947"/>
    <w:rsid w:val="0068638E"/>
    <w:rsid w:val="0068641A"/>
    <w:rsid w:val="00686CC6"/>
    <w:rsid w:val="00687A2F"/>
    <w:rsid w:val="00690A3F"/>
    <w:rsid w:val="00691D80"/>
    <w:rsid w:val="006921A2"/>
    <w:rsid w:val="00692346"/>
    <w:rsid w:val="0069300F"/>
    <w:rsid w:val="006967C4"/>
    <w:rsid w:val="00696B75"/>
    <w:rsid w:val="006A0904"/>
    <w:rsid w:val="006A0976"/>
    <w:rsid w:val="006A0AE8"/>
    <w:rsid w:val="006A3181"/>
    <w:rsid w:val="006A3BB5"/>
    <w:rsid w:val="006A74A4"/>
    <w:rsid w:val="006B03C0"/>
    <w:rsid w:val="006B1BFB"/>
    <w:rsid w:val="006B29C2"/>
    <w:rsid w:val="006B2AB4"/>
    <w:rsid w:val="006B2E89"/>
    <w:rsid w:val="006B2E9C"/>
    <w:rsid w:val="006B335B"/>
    <w:rsid w:val="006B35C2"/>
    <w:rsid w:val="006B3F11"/>
    <w:rsid w:val="006B3FA9"/>
    <w:rsid w:val="006B4255"/>
    <w:rsid w:val="006B4FFE"/>
    <w:rsid w:val="006B5DE5"/>
    <w:rsid w:val="006B604A"/>
    <w:rsid w:val="006B66AE"/>
    <w:rsid w:val="006B681D"/>
    <w:rsid w:val="006C28BB"/>
    <w:rsid w:val="006C39AD"/>
    <w:rsid w:val="006C3C51"/>
    <w:rsid w:val="006C4063"/>
    <w:rsid w:val="006C44B0"/>
    <w:rsid w:val="006C4CF2"/>
    <w:rsid w:val="006C51E7"/>
    <w:rsid w:val="006C71EB"/>
    <w:rsid w:val="006C767C"/>
    <w:rsid w:val="006C7DFD"/>
    <w:rsid w:val="006D0110"/>
    <w:rsid w:val="006D041E"/>
    <w:rsid w:val="006D21F8"/>
    <w:rsid w:val="006D2B8D"/>
    <w:rsid w:val="006D3702"/>
    <w:rsid w:val="006D3B85"/>
    <w:rsid w:val="006D6545"/>
    <w:rsid w:val="006D6982"/>
    <w:rsid w:val="006D6D50"/>
    <w:rsid w:val="006D7064"/>
    <w:rsid w:val="006E01BD"/>
    <w:rsid w:val="006E1BDB"/>
    <w:rsid w:val="006E1CAE"/>
    <w:rsid w:val="006E3A38"/>
    <w:rsid w:val="006E3ECC"/>
    <w:rsid w:val="006E5128"/>
    <w:rsid w:val="006E635D"/>
    <w:rsid w:val="006E68CC"/>
    <w:rsid w:val="006E6D6A"/>
    <w:rsid w:val="006E6DB8"/>
    <w:rsid w:val="006E7036"/>
    <w:rsid w:val="006E7247"/>
    <w:rsid w:val="006E7930"/>
    <w:rsid w:val="006F08D8"/>
    <w:rsid w:val="006F3751"/>
    <w:rsid w:val="006F4177"/>
    <w:rsid w:val="006F4725"/>
    <w:rsid w:val="006F64C1"/>
    <w:rsid w:val="006F74E4"/>
    <w:rsid w:val="0070001C"/>
    <w:rsid w:val="0070057B"/>
    <w:rsid w:val="00701FCA"/>
    <w:rsid w:val="00703368"/>
    <w:rsid w:val="00704A07"/>
    <w:rsid w:val="00706AED"/>
    <w:rsid w:val="00707337"/>
    <w:rsid w:val="00707BB7"/>
    <w:rsid w:val="00710A58"/>
    <w:rsid w:val="00710F44"/>
    <w:rsid w:val="007113E7"/>
    <w:rsid w:val="0071142F"/>
    <w:rsid w:val="00712C01"/>
    <w:rsid w:val="00712FB3"/>
    <w:rsid w:val="00713474"/>
    <w:rsid w:val="00713AC3"/>
    <w:rsid w:val="0071484E"/>
    <w:rsid w:val="00714DA6"/>
    <w:rsid w:val="00715341"/>
    <w:rsid w:val="00716286"/>
    <w:rsid w:val="007162AD"/>
    <w:rsid w:val="0071702D"/>
    <w:rsid w:val="00717D3D"/>
    <w:rsid w:val="0072049C"/>
    <w:rsid w:val="007209BB"/>
    <w:rsid w:val="00721339"/>
    <w:rsid w:val="00721EA2"/>
    <w:rsid w:val="00722159"/>
    <w:rsid w:val="007227ED"/>
    <w:rsid w:val="007250AC"/>
    <w:rsid w:val="00726303"/>
    <w:rsid w:val="0072798C"/>
    <w:rsid w:val="007317D7"/>
    <w:rsid w:val="0073231A"/>
    <w:rsid w:val="00732A52"/>
    <w:rsid w:val="00733601"/>
    <w:rsid w:val="00734659"/>
    <w:rsid w:val="00734D2E"/>
    <w:rsid w:val="00734E80"/>
    <w:rsid w:val="00735948"/>
    <w:rsid w:val="00735CA1"/>
    <w:rsid w:val="00735DD1"/>
    <w:rsid w:val="007379EA"/>
    <w:rsid w:val="0074038F"/>
    <w:rsid w:val="00741056"/>
    <w:rsid w:val="00741F57"/>
    <w:rsid w:val="00742BD4"/>
    <w:rsid w:val="00743862"/>
    <w:rsid w:val="00743BDC"/>
    <w:rsid w:val="00743C6D"/>
    <w:rsid w:val="00743E83"/>
    <w:rsid w:val="0074508A"/>
    <w:rsid w:val="0074515C"/>
    <w:rsid w:val="00745ABA"/>
    <w:rsid w:val="00745FFB"/>
    <w:rsid w:val="007468F7"/>
    <w:rsid w:val="007471B3"/>
    <w:rsid w:val="007476E6"/>
    <w:rsid w:val="00750195"/>
    <w:rsid w:val="007516AC"/>
    <w:rsid w:val="00751B24"/>
    <w:rsid w:val="00751D77"/>
    <w:rsid w:val="00753D4F"/>
    <w:rsid w:val="0075480C"/>
    <w:rsid w:val="007548C6"/>
    <w:rsid w:val="00754DC0"/>
    <w:rsid w:val="00754EE2"/>
    <w:rsid w:val="0075672E"/>
    <w:rsid w:val="00756C30"/>
    <w:rsid w:val="00756E8E"/>
    <w:rsid w:val="00760B37"/>
    <w:rsid w:val="00762A0A"/>
    <w:rsid w:val="00764780"/>
    <w:rsid w:val="007658D3"/>
    <w:rsid w:val="00766705"/>
    <w:rsid w:val="0077031F"/>
    <w:rsid w:val="0077143A"/>
    <w:rsid w:val="00771E68"/>
    <w:rsid w:val="00772A1C"/>
    <w:rsid w:val="00773282"/>
    <w:rsid w:val="00775255"/>
    <w:rsid w:val="007754F4"/>
    <w:rsid w:val="00775A46"/>
    <w:rsid w:val="00776B1A"/>
    <w:rsid w:val="007773D4"/>
    <w:rsid w:val="00777934"/>
    <w:rsid w:val="00781577"/>
    <w:rsid w:val="00782930"/>
    <w:rsid w:val="00782BDC"/>
    <w:rsid w:val="00783A73"/>
    <w:rsid w:val="00786251"/>
    <w:rsid w:val="0078647C"/>
    <w:rsid w:val="007928FC"/>
    <w:rsid w:val="007932BB"/>
    <w:rsid w:val="0079332F"/>
    <w:rsid w:val="00793871"/>
    <w:rsid w:val="00794166"/>
    <w:rsid w:val="00795800"/>
    <w:rsid w:val="00795B00"/>
    <w:rsid w:val="007966B7"/>
    <w:rsid w:val="00797337"/>
    <w:rsid w:val="007974A5"/>
    <w:rsid w:val="00797A58"/>
    <w:rsid w:val="007A045A"/>
    <w:rsid w:val="007A0B05"/>
    <w:rsid w:val="007A14F2"/>
    <w:rsid w:val="007A2090"/>
    <w:rsid w:val="007A32F1"/>
    <w:rsid w:val="007A3318"/>
    <w:rsid w:val="007A35AC"/>
    <w:rsid w:val="007B0552"/>
    <w:rsid w:val="007B0F5D"/>
    <w:rsid w:val="007B1118"/>
    <w:rsid w:val="007B14C5"/>
    <w:rsid w:val="007B1905"/>
    <w:rsid w:val="007B2099"/>
    <w:rsid w:val="007B2F96"/>
    <w:rsid w:val="007B37FF"/>
    <w:rsid w:val="007B3CBA"/>
    <w:rsid w:val="007B3F2F"/>
    <w:rsid w:val="007B3FC8"/>
    <w:rsid w:val="007B4402"/>
    <w:rsid w:val="007B4871"/>
    <w:rsid w:val="007B5C8E"/>
    <w:rsid w:val="007B6279"/>
    <w:rsid w:val="007B63C4"/>
    <w:rsid w:val="007B644B"/>
    <w:rsid w:val="007B6D66"/>
    <w:rsid w:val="007C1745"/>
    <w:rsid w:val="007C1913"/>
    <w:rsid w:val="007C2B34"/>
    <w:rsid w:val="007C2DAA"/>
    <w:rsid w:val="007C2F26"/>
    <w:rsid w:val="007C35AF"/>
    <w:rsid w:val="007C3A75"/>
    <w:rsid w:val="007C561B"/>
    <w:rsid w:val="007C6B55"/>
    <w:rsid w:val="007D0403"/>
    <w:rsid w:val="007D0FB7"/>
    <w:rsid w:val="007D103E"/>
    <w:rsid w:val="007D1BF8"/>
    <w:rsid w:val="007D3CD8"/>
    <w:rsid w:val="007D5554"/>
    <w:rsid w:val="007D602B"/>
    <w:rsid w:val="007D6F98"/>
    <w:rsid w:val="007D7636"/>
    <w:rsid w:val="007D790A"/>
    <w:rsid w:val="007E0268"/>
    <w:rsid w:val="007E0743"/>
    <w:rsid w:val="007E2C05"/>
    <w:rsid w:val="007E3540"/>
    <w:rsid w:val="007E356E"/>
    <w:rsid w:val="007E509C"/>
    <w:rsid w:val="007E55E9"/>
    <w:rsid w:val="007E5AA9"/>
    <w:rsid w:val="007E5EA1"/>
    <w:rsid w:val="007E5EF3"/>
    <w:rsid w:val="007E6660"/>
    <w:rsid w:val="007E6B7E"/>
    <w:rsid w:val="007E6B9D"/>
    <w:rsid w:val="007E6D66"/>
    <w:rsid w:val="007E70B6"/>
    <w:rsid w:val="007E7A48"/>
    <w:rsid w:val="007F0624"/>
    <w:rsid w:val="007F0FAE"/>
    <w:rsid w:val="007F1332"/>
    <w:rsid w:val="007F182A"/>
    <w:rsid w:val="007F2627"/>
    <w:rsid w:val="007F33CF"/>
    <w:rsid w:val="007F5427"/>
    <w:rsid w:val="007F55F5"/>
    <w:rsid w:val="00800093"/>
    <w:rsid w:val="0080083E"/>
    <w:rsid w:val="00800AA1"/>
    <w:rsid w:val="008035AF"/>
    <w:rsid w:val="00804B4C"/>
    <w:rsid w:val="00804B83"/>
    <w:rsid w:val="0080514D"/>
    <w:rsid w:val="00805679"/>
    <w:rsid w:val="008056B2"/>
    <w:rsid w:val="00805834"/>
    <w:rsid w:val="00806500"/>
    <w:rsid w:val="008075BA"/>
    <w:rsid w:val="00807922"/>
    <w:rsid w:val="008104F6"/>
    <w:rsid w:val="00811215"/>
    <w:rsid w:val="008115C1"/>
    <w:rsid w:val="00811DA8"/>
    <w:rsid w:val="0081307E"/>
    <w:rsid w:val="0081432E"/>
    <w:rsid w:val="0081462E"/>
    <w:rsid w:val="008166E3"/>
    <w:rsid w:val="00821675"/>
    <w:rsid w:val="00821818"/>
    <w:rsid w:val="00822812"/>
    <w:rsid w:val="008237F2"/>
    <w:rsid w:val="00825672"/>
    <w:rsid w:val="0082597A"/>
    <w:rsid w:val="00825B20"/>
    <w:rsid w:val="0082748F"/>
    <w:rsid w:val="0083014C"/>
    <w:rsid w:val="00831976"/>
    <w:rsid w:val="00834892"/>
    <w:rsid w:val="00835D1F"/>
    <w:rsid w:val="008402B1"/>
    <w:rsid w:val="00840A01"/>
    <w:rsid w:val="00841E9B"/>
    <w:rsid w:val="00842A6F"/>
    <w:rsid w:val="00842DEE"/>
    <w:rsid w:val="00843145"/>
    <w:rsid w:val="00843420"/>
    <w:rsid w:val="00843983"/>
    <w:rsid w:val="00843A50"/>
    <w:rsid w:val="00846004"/>
    <w:rsid w:val="00850192"/>
    <w:rsid w:val="0085123B"/>
    <w:rsid w:val="00854C9A"/>
    <w:rsid w:val="0085591F"/>
    <w:rsid w:val="008561BC"/>
    <w:rsid w:val="00857156"/>
    <w:rsid w:val="00857205"/>
    <w:rsid w:val="00857AC1"/>
    <w:rsid w:val="0086026D"/>
    <w:rsid w:val="00860CB0"/>
    <w:rsid w:val="008613F6"/>
    <w:rsid w:val="0086231A"/>
    <w:rsid w:val="00864310"/>
    <w:rsid w:val="00864C1E"/>
    <w:rsid w:val="00865429"/>
    <w:rsid w:val="008654C2"/>
    <w:rsid w:val="0086594F"/>
    <w:rsid w:val="00865B11"/>
    <w:rsid w:val="00865BE4"/>
    <w:rsid w:val="00866603"/>
    <w:rsid w:val="008668BD"/>
    <w:rsid w:val="00866D0F"/>
    <w:rsid w:val="00867698"/>
    <w:rsid w:val="00870260"/>
    <w:rsid w:val="00870535"/>
    <w:rsid w:val="0087185D"/>
    <w:rsid w:val="0087249B"/>
    <w:rsid w:val="00872700"/>
    <w:rsid w:val="00872AB5"/>
    <w:rsid w:val="0087318E"/>
    <w:rsid w:val="00873467"/>
    <w:rsid w:val="008738D7"/>
    <w:rsid w:val="00874DAB"/>
    <w:rsid w:val="008754B4"/>
    <w:rsid w:val="008758C3"/>
    <w:rsid w:val="008762B7"/>
    <w:rsid w:val="00877823"/>
    <w:rsid w:val="00880E9C"/>
    <w:rsid w:val="00880ED8"/>
    <w:rsid w:val="00881139"/>
    <w:rsid w:val="0088144C"/>
    <w:rsid w:val="00882821"/>
    <w:rsid w:val="0088384A"/>
    <w:rsid w:val="00883E0E"/>
    <w:rsid w:val="008842D5"/>
    <w:rsid w:val="00884C65"/>
    <w:rsid w:val="00884E59"/>
    <w:rsid w:val="008853F6"/>
    <w:rsid w:val="0088709B"/>
    <w:rsid w:val="00887529"/>
    <w:rsid w:val="00891CC1"/>
    <w:rsid w:val="008928F6"/>
    <w:rsid w:val="008934C1"/>
    <w:rsid w:val="00893639"/>
    <w:rsid w:val="008937A0"/>
    <w:rsid w:val="00893BEB"/>
    <w:rsid w:val="00894221"/>
    <w:rsid w:val="008945A7"/>
    <w:rsid w:val="00894EB7"/>
    <w:rsid w:val="00894EC5"/>
    <w:rsid w:val="008A11D0"/>
    <w:rsid w:val="008A13BC"/>
    <w:rsid w:val="008A228B"/>
    <w:rsid w:val="008A24C0"/>
    <w:rsid w:val="008A3881"/>
    <w:rsid w:val="008A5C24"/>
    <w:rsid w:val="008A6990"/>
    <w:rsid w:val="008A6CF1"/>
    <w:rsid w:val="008A77D0"/>
    <w:rsid w:val="008A7FF0"/>
    <w:rsid w:val="008B25AE"/>
    <w:rsid w:val="008B26F9"/>
    <w:rsid w:val="008B429D"/>
    <w:rsid w:val="008B450B"/>
    <w:rsid w:val="008B4BA4"/>
    <w:rsid w:val="008B5F0C"/>
    <w:rsid w:val="008B653B"/>
    <w:rsid w:val="008B76FB"/>
    <w:rsid w:val="008B7F43"/>
    <w:rsid w:val="008C0B5B"/>
    <w:rsid w:val="008C0BF3"/>
    <w:rsid w:val="008C274E"/>
    <w:rsid w:val="008C3A9A"/>
    <w:rsid w:val="008C3D00"/>
    <w:rsid w:val="008C5559"/>
    <w:rsid w:val="008C66A3"/>
    <w:rsid w:val="008C66B1"/>
    <w:rsid w:val="008C6DA2"/>
    <w:rsid w:val="008C6EF4"/>
    <w:rsid w:val="008C7727"/>
    <w:rsid w:val="008C7A9D"/>
    <w:rsid w:val="008D1BB0"/>
    <w:rsid w:val="008D1F8F"/>
    <w:rsid w:val="008D3AD0"/>
    <w:rsid w:val="008D4AD4"/>
    <w:rsid w:val="008D56E3"/>
    <w:rsid w:val="008D5E6E"/>
    <w:rsid w:val="008D62A5"/>
    <w:rsid w:val="008D6BE5"/>
    <w:rsid w:val="008D7245"/>
    <w:rsid w:val="008E026B"/>
    <w:rsid w:val="008E1684"/>
    <w:rsid w:val="008E1835"/>
    <w:rsid w:val="008E1982"/>
    <w:rsid w:val="008E1A4A"/>
    <w:rsid w:val="008E24C5"/>
    <w:rsid w:val="008E2CBE"/>
    <w:rsid w:val="008E2D37"/>
    <w:rsid w:val="008E2F74"/>
    <w:rsid w:val="008E348E"/>
    <w:rsid w:val="008E447F"/>
    <w:rsid w:val="008E5230"/>
    <w:rsid w:val="008E54C6"/>
    <w:rsid w:val="008E5BEA"/>
    <w:rsid w:val="008E61B7"/>
    <w:rsid w:val="008E63ED"/>
    <w:rsid w:val="008E740B"/>
    <w:rsid w:val="008E7686"/>
    <w:rsid w:val="008F072F"/>
    <w:rsid w:val="008F1CAC"/>
    <w:rsid w:val="008F250B"/>
    <w:rsid w:val="008F26D9"/>
    <w:rsid w:val="008F2810"/>
    <w:rsid w:val="008F2C41"/>
    <w:rsid w:val="008F34A6"/>
    <w:rsid w:val="008F3632"/>
    <w:rsid w:val="008F44A1"/>
    <w:rsid w:val="008F4927"/>
    <w:rsid w:val="008F4984"/>
    <w:rsid w:val="008F525D"/>
    <w:rsid w:val="009016A1"/>
    <w:rsid w:val="00901818"/>
    <w:rsid w:val="00902BA3"/>
    <w:rsid w:val="00902EB6"/>
    <w:rsid w:val="0090375C"/>
    <w:rsid w:val="00903828"/>
    <w:rsid w:val="00903E72"/>
    <w:rsid w:val="00905205"/>
    <w:rsid w:val="00906E17"/>
    <w:rsid w:val="00907F6B"/>
    <w:rsid w:val="0091105F"/>
    <w:rsid w:val="00911361"/>
    <w:rsid w:val="00911C72"/>
    <w:rsid w:val="009128F4"/>
    <w:rsid w:val="009134C6"/>
    <w:rsid w:val="0091366A"/>
    <w:rsid w:val="00913F10"/>
    <w:rsid w:val="00914C32"/>
    <w:rsid w:val="009150B5"/>
    <w:rsid w:val="00915262"/>
    <w:rsid w:val="00915F0A"/>
    <w:rsid w:val="00916785"/>
    <w:rsid w:val="009167BE"/>
    <w:rsid w:val="0091709F"/>
    <w:rsid w:val="00917B7C"/>
    <w:rsid w:val="0092014A"/>
    <w:rsid w:val="0092061F"/>
    <w:rsid w:val="00920DCB"/>
    <w:rsid w:val="009215C7"/>
    <w:rsid w:val="00923083"/>
    <w:rsid w:val="00923A98"/>
    <w:rsid w:val="00923CB9"/>
    <w:rsid w:val="009246BE"/>
    <w:rsid w:val="00924CF2"/>
    <w:rsid w:val="00925791"/>
    <w:rsid w:val="00926912"/>
    <w:rsid w:val="00931121"/>
    <w:rsid w:val="00931611"/>
    <w:rsid w:val="00931EE3"/>
    <w:rsid w:val="009349EB"/>
    <w:rsid w:val="009354F3"/>
    <w:rsid w:val="00936201"/>
    <w:rsid w:val="009364C9"/>
    <w:rsid w:val="00936593"/>
    <w:rsid w:val="00936BC3"/>
    <w:rsid w:val="0093708A"/>
    <w:rsid w:val="00937791"/>
    <w:rsid w:val="009405C4"/>
    <w:rsid w:val="00940DB9"/>
    <w:rsid w:val="00941419"/>
    <w:rsid w:val="00941474"/>
    <w:rsid w:val="009418FC"/>
    <w:rsid w:val="00941A9B"/>
    <w:rsid w:val="00943123"/>
    <w:rsid w:val="009431D4"/>
    <w:rsid w:val="00943B89"/>
    <w:rsid w:val="00944876"/>
    <w:rsid w:val="0094667F"/>
    <w:rsid w:val="0094703E"/>
    <w:rsid w:val="009477DA"/>
    <w:rsid w:val="0094781A"/>
    <w:rsid w:val="009501E6"/>
    <w:rsid w:val="009505AA"/>
    <w:rsid w:val="00951F32"/>
    <w:rsid w:val="009524AC"/>
    <w:rsid w:val="0095327C"/>
    <w:rsid w:val="00953DD2"/>
    <w:rsid w:val="00954513"/>
    <w:rsid w:val="0095509C"/>
    <w:rsid w:val="0095768D"/>
    <w:rsid w:val="00960052"/>
    <w:rsid w:val="009607D0"/>
    <w:rsid w:val="00960D9D"/>
    <w:rsid w:val="00961BFC"/>
    <w:rsid w:val="00962D29"/>
    <w:rsid w:val="009635BD"/>
    <w:rsid w:val="00964125"/>
    <w:rsid w:val="00964A10"/>
    <w:rsid w:val="00964BB2"/>
    <w:rsid w:val="00964BE1"/>
    <w:rsid w:val="009654BB"/>
    <w:rsid w:val="009655BE"/>
    <w:rsid w:val="00965FDC"/>
    <w:rsid w:val="0096712F"/>
    <w:rsid w:val="009707F6"/>
    <w:rsid w:val="00970A11"/>
    <w:rsid w:val="00970AAE"/>
    <w:rsid w:val="00970CCD"/>
    <w:rsid w:val="00970ED2"/>
    <w:rsid w:val="00971045"/>
    <w:rsid w:val="00971278"/>
    <w:rsid w:val="00972E93"/>
    <w:rsid w:val="00973303"/>
    <w:rsid w:val="00974583"/>
    <w:rsid w:val="00974CE7"/>
    <w:rsid w:val="00974E89"/>
    <w:rsid w:val="00975272"/>
    <w:rsid w:val="009758AD"/>
    <w:rsid w:val="00976870"/>
    <w:rsid w:val="00976BDF"/>
    <w:rsid w:val="0097741C"/>
    <w:rsid w:val="00981284"/>
    <w:rsid w:val="009814AC"/>
    <w:rsid w:val="00982B9E"/>
    <w:rsid w:val="009832DB"/>
    <w:rsid w:val="0098339C"/>
    <w:rsid w:val="0098390A"/>
    <w:rsid w:val="00983C0E"/>
    <w:rsid w:val="00983EC8"/>
    <w:rsid w:val="00985B26"/>
    <w:rsid w:val="009862E0"/>
    <w:rsid w:val="00986974"/>
    <w:rsid w:val="009869A5"/>
    <w:rsid w:val="00986B64"/>
    <w:rsid w:val="00987D77"/>
    <w:rsid w:val="0099062B"/>
    <w:rsid w:val="00990902"/>
    <w:rsid w:val="00993136"/>
    <w:rsid w:val="00994256"/>
    <w:rsid w:val="0099561C"/>
    <w:rsid w:val="00996F33"/>
    <w:rsid w:val="009A0366"/>
    <w:rsid w:val="009A194A"/>
    <w:rsid w:val="009A1F3F"/>
    <w:rsid w:val="009A208D"/>
    <w:rsid w:val="009A2DD0"/>
    <w:rsid w:val="009A2F83"/>
    <w:rsid w:val="009A322F"/>
    <w:rsid w:val="009A4575"/>
    <w:rsid w:val="009A45CB"/>
    <w:rsid w:val="009A50FA"/>
    <w:rsid w:val="009A5810"/>
    <w:rsid w:val="009A5B6B"/>
    <w:rsid w:val="009A6307"/>
    <w:rsid w:val="009A6841"/>
    <w:rsid w:val="009A699E"/>
    <w:rsid w:val="009A6A73"/>
    <w:rsid w:val="009A733C"/>
    <w:rsid w:val="009A7965"/>
    <w:rsid w:val="009B0C2B"/>
    <w:rsid w:val="009B191C"/>
    <w:rsid w:val="009B340A"/>
    <w:rsid w:val="009B40D7"/>
    <w:rsid w:val="009B436B"/>
    <w:rsid w:val="009B4F54"/>
    <w:rsid w:val="009B56F5"/>
    <w:rsid w:val="009B5A2D"/>
    <w:rsid w:val="009B70B4"/>
    <w:rsid w:val="009B72B3"/>
    <w:rsid w:val="009C0CBD"/>
    <w:rsid w:val="009C3ADE"/>
    <w:rsid w:val="009C4983"/>
    <w:rsid w:val="009C576C"/>
    <w:rsid w:val="009C6476"/>
    <w:rsid w:val="009C7229"/>
    <w:rsid w:val="009D0A6F"/>
    <w:rsid w:val="009D190A"/>
    <w:rsid w:val="009D27EB"/>
    <w:rsid w:val="009D36ED"/>
    <w:rsid w:val="009D46F6"/>
    <w:rsid w:val="009D5414"/>
    <w:rsid w:val="009D58FB"/>
    <w:rsid w:val="009D5A58"/>
    <w:rsid w:val="009D6026"/>
    <w:rsid w:val="009D669F"/>
    <w:rsid w:val="009D7752"/>
    <w:rsid w:val="009D7B1D"/>
    <w:rsid w:val="009E0236"/>
    <w:rsid w:val="009E0C52"/>
    <w:rsid w:val="009E0CF8"/>
    <w:rsid w:val="009E0E11"/>
    <w:rsid w:val="009E13A0"/>
    <w:rsid w:val="009E1A5B"/>
    <w:rsid w:val="009E43EA"/>
    <w:rsid w:val="009E4BD6"/>
    <w:rsid w:val="009E56AA"/>
    <w:rsid w:val="009E6B75"/>
    <w:rsid w:val="009E74D4"/>
    <w:rsid w:val="009F01CA"/>
    <w:rsid w:val="009F04D3"/>
    <w:rsid w:val="009F09D5"/>
    <w:rsid w:val="009F28FF"/>
    <w:rsid w:val="009F30E2"/>
    <w:rsid w:val="009F52B4"/>
    <w:rsid w:val="009F55DE"/>
    <w:rsid w:val="009F59A1"/>
    <w:rsid w:val="009F5F99"/>
    <w:rsid w:val="009F604D"/>
    <w:rsid w:val="009F691B"/>
    <w:rsid w:val="009F6EB6"/>
    <w:rsid w:val="009F7445"/>
    <w:rsid w:val="00A009E3"/>
    <w:rsid w:val="00A00CB6"/>
    <w:rsid w:val="00A00FD5"/>
    <w:rsid w:val="00A017F2"/>
    <w:rsid w:val="00A01838"/>
    <w:rsid w:val="00A01B53"/>
    <w:rsid w:val="00A020D2"/>
    <w:rsid w:val="00A02E01"/>
    <w:rsid w:val="00A03654"/>
    <w:rsid w:val="00A03958"/>
    <w:rsid w:val="00A03D81"/>
    <w:rsid w:val="00A0405A"/>
    <w:rsid w:val="00A07384"/>
    <w:rsid w:val="00A075C1"/>
    <w:rsid w:val="00A07982"/>
    <w:rsid w:val="00A10D1F"/>
    <w:rsid w:val="00A11311"/>
    <w:rsid w:val="00A12068"/>
    <w:rsid w:val="00A14299"/>
    <w:rsid w:val="00A149C1"/>
    <w:rsid w:val="00A14B43"/>
    <w:rsid w:val="00A2045B"/>
    <w:rsid w:val="00A21395"/>
    <w:rsid w:val="00A21B6F"/>
    <w:rsid w:val="00A225DE"/>
    <w:rsid w:val="00A22B40"/>
    <w:rsid w:val="00A2377C"/>
    <w:rsid w:val="00A24347"/>
    <w:rsid w:val="00A24C7B"/>
    <w:rsid w:val="00A252BE"/>
    <w:rsid w:val="00A25371"/>
    <w:rsid w:val="00A260B4"/>
    <w:rsid w:val="00A2670A"/>
    <w:rsid w:val="00A2788C"/>
    <w:rsid w:val="00A27C34"/>
    <w:rsid w:val="00A301A7"/>
    <w:rsid w:val="00A301B5"/>
    <w:rsid w:val="00A30445"/>
    <w:rsid w:val="00A31C8B"/>
    <w:rsid w:val="00A31FD7"/>
    <w:rsid w:val="00A33278"/>
    <w:rsid w:val="00A336D8"/>
    <w:rsid w:val="00A33B38"/>
    <w:rsid w:val="00A349A5"/>
    <w:rsid w:val="00A34FA5"/>
    <w:rsid w:val="00A35F98"/>
    <w:rsid w:val="00A36005"/>
    <w:rsid w:val="00A364AF"/>
    <w:rsid w:val="00A4091F"/>
    <w:rsid w:val="00A40D22"/>
    <w:rsid w:val="00A415D0"/>
    <w:rsid w:val="00A42F59"/>
    <w:rsid w:val="00A4312D"/>
    <w:rsid w:val="00A440D2"/>
    <w:rsid w:val="00A4440B"/>
    <w:rsid w:val="00A447AB"/>
    <w:rsid w:val="00A47356"/>
    <w:rsid w:val="00A50870"/>
    <w:rsid w:val="00A522C0"/>
    <w:rsid w:val="00A52E2C"/>
    <w:rsid w:val="00A541D0"/>
    <w:rsid w:val="00A56607"/>
    <w:rsid w:val="00A5758B"/>
    <w:rsid w:val="00A57BE8"/>
    <w:rsid w:val="00A60AB0"/>
    <w:rsid w:val="00A60E3D"/>
    <w:rsid w:val="00A615A1"/>
    <w:rsid w:val="00A6214A"/>
    <w:rsid w:val="00A62386"/>
    <w:rsid w:val="00A62F12"/>
    <w:rsid w:val="00A63D95"/>
    <w:rsid w:val="00A64B29"/>
    <w:rsid w:val="00A64C97"/>
    <w:rsid w:val="00A64FD3"/>
    <w:rsid w:val="00A65523"/>
    <w:rsid w:val="00A65C58"/>
    <w:rsid w:val="00A665B4"/>
    <w:rsid w:val="00A668E1"/>
    <w:rsid w:val="00A67853"/>
    <w:rsid w:val="00A70101"/>
    <w:rsid w:val="00A720A2"/>
    <w:rsid w:val="00A722F6"/>
    <w:rsid w:val="00A727A0"/>
    <w:rsid w:val="00A72AB2"/>
    <w:rsid w:val="00A75E4F"/>
    <w:rsid w:val="00A76ED1"/>
    <w:rsid w:val="00A77413"/>
    <w:rsid w:val="00A77729"/>
    <w:rsid w:val="00A77B55"/>
    <w:rsid w:val="00A803AF"/>
    <w:rsid w:val="00A80D45"/>
    <w:rsid w:val="00A80EF5"/>
    <w:rsid w:val="00A82847"/>
    <w:rsid w:val="00A8381F"/>
    <w:rsid w:val="00A8392E"/>
    <w:rsid w:val="00A83D0D"/>
    <w:rsid w:val="00A84179"/>
    <w:rsid w:val="00A84DCF"/>
    <w:rsid w:val="00A85DF3"/>
    <w:rsid w:val="00A85E7D"/>
    <w:rsid w:val="00A870BC"/>
    <w:rsid w:val="00A9034C"/>
    <w:rsid w:val="00A92477"/>
    <w:rsid w:val="00A926D6"/>
    <w:rsid w:val="00A934E7"/>
    <w:rsid w:val="00A93F8C"/>
    <w:rsid w:val="00A951FD"/>
    <w:rsid w:val="00A95E59"/>
    <w:rsid w:val="00A964BA"/>
    <w:rsid w:val="00A96849"/>
    <w:rsid w:val="00A97112"/>
    <w:rsid w:val="00A97CE3"/>
    <w:rsid w:val="00A97D43"/>
    <w:rsid w:val="00A97F70"/>
    <w:rsid w:val="00AA078D"/>
    <w:rsid w:val="00AA087A"/>
    <w:rsid w:val="00AA139E"/>
    <w:rsid w:val="00AA243E"/>
    <w:rsid w:val="00AA2B74"/>
    <w:rsid w:val="00AA3CA5"/>
    <w:rsid w:val="00AA4E52"/>
    <w:rsid w:val="00AA57F4"/>
    <w:rsid w:val="00AA66C7"/>
    <w:rsid w:val="00AA67C4"/>
    <w:rsid w:val="00AA7903"/>
    <w:rsid w:val="00AA7D6D"/>
    <w:rsid w:val="00AB0513"/>
    <w:rsid w:val="00AB0945"/>
    <w:rsid w:val="00AB0D6D"/>
    <w:rsid w:val="00AB0D87"/>
    <w:rsid w:val="00AB0D9A"/>
    <w:rsid w:val="00AB300A"/>
    <w:rsid w:val="00AB3F20"/>
    <w:rsid w:val="00AB4C2C"/>
    <w:rsid w:val="00AB4DD4"/>
    <w:rsid w:val="00AB5A6C"/>
    <w:rsid w:val="00AB647D"/>
    <w:rsid w:val="00AB7329"/>
    <w:rsid w:val="00AB78A8"/>
    <w:rsid w:val="00AB79C7"/>
    <w:rsid w:val="00AB7CCF"/>
    <w:rsid w:val="00AC0243"/>
    <w:rsid w:val="00AC042F"/>
    <w:rsid w:val="00AC081A"/>
    <w:rsid w:val="00AC0ACD"/>
    <w:rsid w:val="00AC0FA8"/>
    <w:rsid w:val="00AC1E46"/>
    <w:rsid w:val="00AC25CD"/>
    <w:rsid w:val="00AC2C85"/>
    <w:rsid w:val="00AC2C90"/>
    <w:rsid w:val="00AC330F"/>
    <w:rsid w:val="00AC45B8"/>
    <w:rsid w:val="00AC4D1A"/>
    <w:rsid w:val="00AC7721"/>
    <w:rsid w:val="00AD127D"/>
    <w:rsid w:val="00AD292A"/>
    <w:rsid w:val="00AD3B2C"/>
    <w:rsid w:val="00AD3EFC"/>
    <w:rsid w:val="00AD4DEE"/>
    <w:rsid w:val="00AD5D3B"/>
    <w:rsid w:val="00AD67C0"/>
    <w:rsid w:val="00AD7248"/>
    <w:rsid w:val="00AD7854"/>
    <w:rsid w:val="00AE08EA"/>
    <w:rsid w:val="00AE0C18"/>
    <w:rsid w:val="00AE0C19"/>
    <w:rsid w:val="00AE16DB"/>
    <w:rsid w:val="00AE1E71"/>
    <w:rsid w:val="00AE2600"/>
    <w:rsid w:val="00AE2B7D"/>
    <w:rsid w:val="00AE33DC"/>
    <w:rsid w:val="00AE3862"/>
    <w:rsid w:val="00AE4268"/>
    <w:rsid w:val="00AE440A"/>
    <w:rsid w:val="00AE497D"/>
    <w:rsid w:val="00AE4EE2"/>
    <w:rsid w:val="00AE50C1"/>
    <w:rsid w:val="00AE588A"/>
    <w:rsid w:val="00AE5A93"/>
    <w:rsid w:val="00AE5EDC"/>
    <w:rsid w:val="00AE6EA9"/>
    <w:rsid w:val="00AE7999"/>
    <w:rsid w:val="00AF13FF"/>
    <w:rsid w:val="00AF1B2B"/>
    <w:rsid w:val="00AF1BB3"/>
    <w:rsid w:val="00AF2F6E"/>
    <w:rsid w:val="00AF3B92"/>
    <w:rsid w:val="00AF4B90"/>
    <w:rsid w:val="00AF7300"/>
    <w:rsid w:val="00AF7E5A"/>
    <w:rsid w:val="00B00EAA"/>
    <w:rsid w:val="00B017F1"/>
    <w:rsid w:val="00B03BDD"/>
    <w:rsid w:val="00B04BD8"/>
    <w:rsid w:val="00B052B0"/>
    <w:rsid w:val="00B055FC"/>
    <w:rsid w:val="00B05CFA"/>
    <w:rsid w:val="00B067B7"/>
    <w:rsid w:val="00B068F5"/>
    <w:rsid w:val="00B069D2"/>
    <w:rsid w:val="00B10101"/>
    <w:rsid w:val="00B10DE6"/>
    <w:rsid w:val="00B10FD1"/>
    <w:rsid w:val="00B11294"/>
    <w:rsid w:val="00B11A23"/>
    <w:rsid w:val="00B120F7"/>
    <w:rsid w:val="00B12158"/>
    <w:rsid w:val="00B129CF"/>
    <w:rsid w:val="00B12C43"/>
    <w:rsid w:val="00B14248"/>
    <w:rsid w:val="00B15347"/>
    <w:rsid w:val="00B157AE"/>
    <w:rsid w:val="00B15DF4"/>
    <w:rsid w:val="00B15F96"/>
    <w:rsid w:val="00B164F6"/>
    <w:rsid w:val="00B1735F"/>
    <w:rsid w:val="00B17758"/>
    <w:rsid w:val="00B206FA"/>
    <w:rsid w:val="00B214CD"/>
    <w:rsid w:val="00B216D0"/>
    <w:rsid w:val="00B21C2B"/>
    <w:rsid w:val="00B223D1"/>
    <w:rsid w:val="00B24039"/>
    <w:rsid w:val="00B242F4"/>
    <w:rsid w:val="00B24419"/>
    <w:rsid w:val="00B24F0A"/>
    <w:rsid w:val="00B25A28"/>
    <w:rsid w:val="00B26CBA"/>
    <w:rsid w:val="00B321EE"/>
    <w:rsid w:val="00B32405"/>
    <w:rsid w:val="00B3245A"/>
    <w:rsid w:val="00B326AA"/>
    <w:rsid w:val="00B32726"/>
    <w:rsid w:val="00B332FC"/>
    <w:rsid w:val="00B34A0B"/>
    <w:rsid w:val="00B358A2"/>
    <w:rsid w:val="00B35955"/>
    <w:rsid w:val="00B364ED"/>
    <w:rsid w:val="00B366A4"/>
    <w:rsid w:val="00B36AF8"/>
    <w:rsid w:val="00B36F53"/>
    <w:rsid w:val="00B418BC"/>
    <w:rsid w:val="00B441CF"/>
    <w:rsid w:val="00B447B7"/>
    <w:rsid w:val="00B4584D"/>
    <w:rsid w:val="00B45B57"/>
    <w:rsid w:val="00B45CE8"/>
    <w:rsid w:val="00B45D0B"/>
    <w:rsid w:val="00B46B6C"/>
    <w:rsid w:val="00B476AB"/>
    <w:rsid w:val="00B47BD2"/>
    <w:rsid w:val="00B47C63"/>
    <w:rsid w:val="00B5087E"/>
    <w:rsid w:val="00B53D96"/>
    <w:rsid w:val="00B551EB"/>
    <w:rsid w:val="00B553D2"/>
    <w:rsid w:val="00B56F33"/>
    <w:rsid w:val="00B61061"/>
    <w:rsid w:val="00B622D5"/>
    <w:rsid w:val="00B643EF"/>
    <w:rsid w:val="00B65C6D"/>
    <w:rsid w:val="00B6646D"/>
    <w:rsid w:val="00B66FFD"/>
    <w:rsid w:val="00B67506"/>
    <w:rsid w:val="00B67EDA"/>
    <w:rsid w:val="00B7008B"/>
    <w:rsid w:val="00B7072F"/>
    <w:rsid w:val="00B70B16"/>
    <w:rsid w:val="00B70C8D"/>
    <w:rsid w:val="00B70D22"/>
    <w:rsid w:val="00B71BFE"/>
    <w:rsid w:val="00B722E8"/>
    <w:rsid w:val="00B72306"/>
    <w:rsid w:val="00B72BC3"/>
    <w:rsid w:val="00B74A52"/>
    <w:rsid w:val="00B75E59"/>
    <w:rsid w:val="00B7714B"/>
    <w:rsid w:val="00B7717C"/>
    <w:rsid w:val="00B80538"/>
    <w:rsid w:val="00B812A9"/>
    <w:rsid w:val="00B82835"/>
    <w:rsid w:val="00B82AF7"/>
    <w:rsid w:val="00B83259"/>
    <w:rsid w:val="00B83FB6"/>
    <w:rsid w:val="00B857B9"/>
    <w:rsid w:val="00B85D9C"/>
    <w:rsid w:val="00B86609"/>
    <w:rsid w:val="00B907F0"/>
    <w:rsid w:val="00B90D7A"/>
    <w:rsid w:val="00B928F2"/>
    <w:rsid w:val="00B92978"/>
    <w:rsid w:val="00B93255"/>
    <w:rsid w:val="00B94363"/>
    <w:rsid w:val="00B949C4"/>
    <w:rsid w:val="00B9508B"/>
    <w:rsid w:val="00B95623"/>
    <w:rsid w:val="00B959A8"/>
    <w:rsid w:val="00B9607F"/>
    <w:rsid w:val="00B97D15"/>
    <w:rsid w:val="00BA1929"/>
    <w:rsid w:val="00BA1D8B"/>
    <w:rsid w:val="00BA1FD5"/>
    <w:rsid w:val="00BA3308"/>
    <w:rsid w:val="00BA364C"/>
    <w:rsid w:val="00BA3A1D"/>
    <w:rsid w:val="00BA4390"/>
    <w:rsid w:val="00BA50A8"/>
    <w:rsid w:val="00BA57DC"/>
    <w:rsid w:val="00BA6A08"/>
    <w:rsid w:val="00BA759F"/>
    <w:rsid w:val="00BB0150"/>
    <w:rsid w:val="00BB0235"/>
    <w:rsid w:val="00BB0BC0"/>
    <w:rsid w:val="00BB1BE5"/>
    <w:rsid w:val="00BB2E33"/>
    <w:rsid w:val="00BB3155"/>
    <w:rsid w:val="00BB3BAC"/>
    <w:rsid w:val="00BB3C83"/>
    <w:rsid w:val="00BB435B"/>
    <w:rsid w:val="00BB4992"/>
    <w:rsid w:val="00BB5D36"/>
    <w:rsid w:val="00BB6D20"/>
    <w:rsid w:val="00BB6FD2"/>
    <w:rsid w:val="00BC00A2"/>
    <w:rsid w:val="00BC0569"/>
    <w:rsid w:val="00BC1A39"/>
    <w:rsid w:val="00BC2C60"/>
    <w:rsid w:val="00BC4458"/>
    <w:rsid w:val="00BC4D90"/>
    <w:rsid w:val="00BC57ED"/>
    <w:rsid w:val="00BC6A92"/>
    <w:rsid w:val="00BC6EDA"/>
    <w:rsid w:val="00BC7B80"/>
    <w:rsid w:val="00BD0D37"/>
    <w:rsid w:val="00BD12D3"/>
    <w:rsid w:val="00BD2853"/>
    <w:rsid w:val="00BD2866"/>
    <w:rsid w:val="00BD2FD2"/>
    <w:rsid w:val="00BD39FC"/>
    <w:rsid w:val="00BD3AAD"/>
    <w:rsid w:val="00BD54DA"/>
    <w:rsid w:val="00BD6676"/>
    <w:rsid w:val="00BD687C"/>
    <w:rsid w:val="00BD69DC"/>
    <w:rsid w:val="00BD78E6"/>
    <w:rsid w:val="00BE13A4"/>
    <w:rsid w:val="00BE1F73"/>
    <w:rsid w:val="00BE2413"/>
    <w:rsid w:val="00BE24A9"/>
    <w:rsid w:val="00BE3EBB"/>
    <w:rsid w:val="00BE40C7"/>
    <w:rsid w:val="00BE56C0"/>
    <w:rsid w:val="00BE62BC"/>
    <w:rsid w:val="00BE6731"/>
    <w:rsid w:val="00BE6A1B"/>
    <w:rsid w:val="00BF0C43"/>
    <w:rsid w:val="00BF3004"/>
    <w:rsid w:val="00BF372D"/>
    <w:rsid w:val="00BF4FC9"/>
    <w:rsid w:val="00BF5A84"/>
    <w:rsid w:val="00BF5DD1"/>
    <w:rsid w:val="00BF74BF"/>
    <w:rsid w:val="00BF77AE"/>
    <w:rsid w:val="00BF7DFA"/>
    <w:rsid w:val="00C008F2"/>
    <w:rsid w:val="00C0129B"/>
    <w:rsid w:val="00C01CBE"/>
    <w:rsid w:val="00C01CD7"/>
    <w:rsid w:val="00C01DBB"/>
    <w:rsid w:val="00C0266C"/>
    <w:rsid w:val="00C0463C"/>
    <w:rsid w:val="00C05144"/>
    <w:rsid w:val="00C056AE"/>
    <w:rsid w:val="00C1016B"/>
    <w:rsid w:val="00C10BEC"/>
    <w:rsid w:val="00C10CD6"/>
    <w:rsid w:val="00C10CEE"/>
    <w:rsid w:val="00C127C9"/>
    <w:rsid w:val="00C12EB0"/>
    <w:rsid w:val="00C14233"/>
    <w:rsid w:val="00C146F7"/>
    <w:rsid w:val="00C154E1"/>
    <w:rsid w:val="00C15CFA"/>
    <w:rsid w:val="00C16670"/>
    <w:rsid w:val="00C17F8D"/>
    <w:rsid w:val="00C21A85"/>
    <w:rsid w:val="00C2394A"/>
    <w:rsid w:val="00C23A4A"/>
    <w:rsid w:val="00C23A60"/>
    <w:rsid w:val="00C23ABC"/>
    <w:rsid w:val="00C23D06"/>
    <w:rsid w:val="00C246ED"/>
    <w:rsid w:val="00C2476D"/>
    <w:rsid w:val="00C26341"/>
    <w:rsid w:val="00C26B23"/>
    <w:rsid w:val="00C26F86"/>
    <w:rsid w:val="00C276E8"/>
    <w:rsid w:val="00C27FC1"/>
    <w:rsid w:val="00C306F3"/>
    <w:rsid w:val="00C30882"/>
    <w:rsid w:val="00C30C75"/>
    <w:rsid w:val="00C31606"/>
    <w:rsid w:val="00C32AB7"/>
    <w:rsid w:val="00C34B99"/>
    <w:rsid w:val="00C34F16"/>
    <w:rsid w:val="00C357FC"/>
    <w:rsid w:val="00C36280"/>
    <w:rsid w:val="00C36D08"/>
    <w:rsid w:val="00C36EEA"/>
    <w:rsid w:val="00C379B4"/>
    <w:rsid w:val="00C37DFC"/>
    <w:rsid w:val="00C37FD3"/>
    <w:rsid w:val="00C40073"/>
    <w:rsid w:val="00C4126A"/>
    <w:rsid w:val="00C412D4"/>
    <w:rsid w:val="00C441F4"/>
    <w:rsid w:val="00C4425C"/>
    <w:rsid w:val="00C4664C"/>
    <w:rsid w:val="00C46891"/>
    <w:rsid w:val="00C46FFD"/>
    <w:rsid w:val="00C50451"/>
    <w:rsid w:val="00C50705"/>
    <w:rsid w:val="00C50CA4"/>
    <w:rsid w:val="00C513A7"/>
    <w:rsid w:val="00C51785"/>
    <w:rsid w:val="00C51FA6"/>
    <w:rsid w:val="00C526F7"/>
    <w:rsid w:val="00C52819"/>
    <w:rsid w:val="00C54E09"/>
    <w:rsid w:val="00C54F65"/>
    <w:rsid w:val="00C5594C"/>
    <w:rsid w:val="00C55A92"/>
    <w:rsid w:val="00C5634C"/>
    <w:rsid w:val="00C56840"/>
    <w:rsid w:val="00C569AD"/>
    <w:rsid w:val="00C57F7E"/>
    <w:rsid w:val="00C60ACA"/>
    <w:rsid w:val="00C60AD5"/>
    <w:rsid w:val="00C616C1"/>
    <w:rsid w:val="00C621B5"/>
    <w:rsid w:val="00C62F34"/>
    <w:rsid w:val="00C631AD"/>
    <w:rsid w:val="00C635FF"/>
    <w:rsid w:val="00C647CB"/>
    <w:rsid w:val="00C651B5"/>
    <w:rsid w:val="00C6584A"/>
    <w:rsid w:val="00C66664"/>
    <w:rsid w:val="00C67A78"/>
    <w:rsid w:val="00C70C0C"/>
    <w:rsid w:val="00C710D0"/>
    <w:rsid w:val="00C71BE3"/>
    <w:rsid w:val="00C7276C"/>
    <w:rsid w:val="00C729BD"/>
    <w:rsid w:val="00C72C5A"/>
    <w:rsid w:val="00C73003"/>
    <w:rsid w:val="00C73373"/>
    <w:rsid w:val="00C739E6"/>
    <w:rsid w:val="00C73A3A"/>
    <w:rsid w:val="00C7411B"/>
    <w:rsid w:val="00C755C7"/>
    <w:rsid w:val="00C75761"/>
    <w:rsid w:val="00C75800"/>
    <w:rsid w:val="00C77781"/>
    <w:rsid w:val="00C80A2C"/>
    <w:rsid w:val="00C8420A"/>
    <w:rsid w:val="00C84605"/>
    <w:rsid w:val="00C846EA"/>
    <w:rsid w:val="00C84A09"/>
    <w:rsid w:val="00C852D0"/>
    <w:rsid w:val="00C85BEF"/>
    <w:rsid w:val="00C87558"/>
    <w:rsid w:val="00C87BF2"/>
    <w:rsid w:val="00C909C2"/>
    <w:rsid w:val="00C9218D"/>
    <w:rsid w:val="00C93CC9"/>
    <w:rsid w:val="00C96495"/>
    <w:rsid w:val="00C974D0"/>
    <w:rsid w:val="00C97ADA"/>
    <w:rsid w:val="00CA0319"/>
    <w:rsid w:val="00CA10D9"/>
    <w:rsid w:val="00CA11ED"/>
    <w:rsid w:val="00CA3139"/>
    <w:rsid w:val="00CA31FB"/>
    <w:rsid w:val="00CA4E82"/>
    <w:rsid w:val="00CA548D"/>
    <w:rsid w:val="00CA5635"/>
    <w:rsid w:val="00CA70C8"/>
    <w:rsid w:val="00CA7130"/>
    <w:rsid w:val="00CA7269"/>
    <w:rsid w:val="00CA74AD"/>
    <w:rsid w:val="00CA767B"/>
    <w:rsid w:val="00CB03C9"/>
    <w:rsid w:val="00CB0D16"/>
    <w:rsid w:val="00CB3FAA"/>
    <w:rsid w:val="00CB4591"/>
    <w:rsid w:val="00CB5010"/>
    <w:rsid w:val="00CB559D"/>
    <w:rsid w:val="00CB5DB1"/>
    <w:rsid w:val="00CB6EFE"/>
    <w:rsid w:val="00CB7C79"/>
    <w:rsid w:val="00CB7D79"/>
    <w:rsid w:val="00CC04E6"/>
    <w:rsid w:val="00CC0C39"/>
    <w:rsid w:val="00CC1B37"/>
    <w:rsid w:val="00CC2765"/>
    <w:rsid w:val="00CC30B3"/>
    <w:rsid w:val="00CC3703"/>
    <w:rsid w:val="00CC3970"/>
    <w:rsid w:val="00CC3F97"/>
    <w:rsid w:val="00CC5380"/>
    <w:rsid w:val="00CC598E"/>
    <w:rsid w:val="00CC61C6"/>
    <w:rsid w:val="00CC6FC9"/>
    <w:rsid w:val="00CC7DDE"/>
    <w:rsid w:val="00CD3948"/>
    <w:rsid w:val="00CD4EA1"/>
    <w:rsid w:val="00CD51FE"/>
    <w:rsid w:val="00CD5641"/>
    <w:rsid w:val="00CD5817"/>
    <w:rsid w:val="00CD65AA"/>
    <w:rsid w:val="00CD7797"/>
    <w:rsid w:val="00CD7BEB"/>
    <w:rsid w:val="00CE1393"/>
    <w:rsid w:val="00CE20F2"/>
    <w:rsid w:val="00CE2223"/>
    <w:rsid w:val="00CE2BA3"/>
    <w:rsid w:val="00CE3EB9"/>
    <w:rsid w:val="00CE47B8"/>
    <w:rsid w:val="00CE5595"/>
    <w:rsid w:val="00CE5A2F"/>
    <w:rsid w:val="00CF0A88"/>
    <w:rsid w:val="00CF2A4B"/>
    <w:rsid w:val="00CF2E80"/>
    <w:rsid w:val="00CF3E74"/>
    <w:rsid w:val="00CF4748"/>
    <w:rsid w:val="00CF63B3"/>
    <w:rsid w:val="00D00018"/>
    <w:rsid w:val="00D00BC5"/>
    <w:rsid w:val="00D01005"/>
    <w:rsid w:val="00D01035"/>
    <w:rsid w:val="00D04C5D"/>
    <w:rsid w:val="00D050F5"/>
    <w:rsid w:val="00D052E7"/>
    <w:rsid w:val="00D07EBB"/>
    <w:rsid w:val="00D10332"/>
    <w:rsid w:val="00D1044B"/>
    <w:rsid w:val="00D11377"/>
    <w:rsid w:val="00D123A0"/>
    <w:rsid w:val="00D12DB3"/>
    <w:rsid w:val="00D14DF6"/>
    <w:rsid w:val="00D154EC"/>
    <w:rsid w:val="00D15B06"/>
    <w:rsid w:val="00D16166"/>
    <w:rsid w:val="00D16352"/>
    <w:rsid w:val="00D16951"/>
    <w:rsid w:val="00D17151"/>
    <w:rsid w:val="00D17714"/>
    <w:rsid w:val="00D17F70"/>
    <w:rsid w:val="00D20981"/>
    <w:rsid w:val="00D20ED9"/>
    <w:rsid w:val="00D228F8"/>
    <w:rsid w:val="00D2298A"/>
    <w:rsid w:val="00D22F29"/>
    <w:rsid w:val="00D23974"/>
    <w:rsid w:val="00D24CB6"/>
    <w:rsid w:val="00D24FB0"/>
    <w:rsid w:val="00D252E8"/>
    <w:rsid w:val="00D267CC"/>
    <w:rsid w:val="00D26897"/>
    <w:rsid w:val="00D26A45"/>
    <w:rsid w:val="00D27C52"/>
    <w:rsid w:val="00D304FF"/>
    <w:rsid w:val="00D3231A"/>
    <w:rsid w:val="00D32E66"/>
    <w:rsid w:val="00D337FB"/>
    <w:rsid w:val="00D34198"/>
    <w:rsid w:val="00D34248"/>
    <w:rsid w:val="00D35441"/>
    <w:rsid w:val="00D35B07"/>
    <w:rsid w:val="00D3636D"/>
    <w:rsid w:val="00D40763"/>
    <w:rsid w:val="00D40987"/>
    <w:rsid w:val="00D41E69"/>
    <w:rsid w:val="00D41F99"/>
    <w:rsid w:val="00D441C2"/>
    <w:rsid w:val="00D44737"/>
    <w:rsid w:val="00D4638C"/>
    <w:rsid w:val="00D46BAA"/>
    <w:rsid w:val="00D475FF"/>
    <w:rsid w:val="00D476E6"/>
    <w:rsid w:val="00D50597"/>
    <w:rsid w:val="00D52BE7"/>
    <w:rsid w:val="00D52E72"/>
    <w:rsid w:val="00D540DE"/>
    <w:rsid w:val="00D54654"/>
    <w:rsid w:val="00D57044"/>
    <w:rsid w:val="00D60800"/>
    <w:rsid w:val="00D61A87"/>
    <w:rsid w:val="00D62CD9"/>
    <w:rsid w:val="00D65FD1"/>
    <w:rsid w:val="00D67B12"/>
    <w:rsid w:val="00D67E4A"/>
    <w:rsid w:val="00D70EDF"/>
    <w:rsid w:val="00D7125A"/>
    <w:rsid w:val="00D7133C"/>
    <w:rsid w:val="00D7166D"/>
    <w:rsid w:val="00D72392"/>
    <w:rsid w:val="00D72AD9"/>
    <w:rsid w:val="00D758DC"/>
    <w:rsid w:val="00D7610C"/>
    <w:rsid w:val="00D76B77"/>
    <w:rsid w:val="00D7764B"/>
    <w:rsid w:val="00D8026E"/>
    <w:rsid w:val="00D827A7"/>
    <w:rsid w:val="00D840D8"/>
    <w:rsid w:val="00D85D74"/>
    <w:rsid w:val="00D86760"/>
    <w:rsid w:val="00D8720C"/>
    <w:rsid w:val="00D87A06"/>
    <w:rsid w:val="00D87FBB"/>
    <w:rsid w:val="00D90F85"/>
    <w:rsid w:val="00D913E1"/>
    <w:rsid w:val="00D92264"/>
    <w:rsid w:val="00D940A6"/>
    <w:rsid w:val="00D94D14"/>
    <w:rsid w:val="00D95BBE"/>
    <w:rsid w:val="00D97926"/>
    <w:rsid w:val="00DA0047"/>
    <w:rsid w:val="00DA10F1"/>
    <w:rsid w:val="00DA35B5"/>
    <w:rsid w:val="00DA4330"/>
    <w:rsid w:val="00DA4552"/>
    <w:rsid w:val="00DA4732"/>
    <w:rsid w:val="00DA5839"/>
    <w:rsid w:val="00DA59A6"/>
    <w:rsid w:val="00DA608B"/>
    <w:rsid w:val="00DA679E"/>
    <w:rsid w:val="00DA69CC"/>
    <w:rsid w:val="00DA72F4"/>
    <w:rsid w:val="00DB138C"/>
    <w:rsid w:val="00DB1A8A"/>
    <w:rsid w:val="00DB1E25"/>
    <w:rsid w:val="00DB2B29"/>
    <w:rsid w:val="00DB3255"/>
    <w:rsid w:val="00DB358F"/>
    <w:rsid w:val="00DB43FC"/>
    <w:rsid w:val="00DB4DBC"/>
    <w:rsid w:val="00DB64DD"/>
    <w:rsid w:val="00DB6FE2"/>
    <w:rsid w:val="00DC032A"/>
    <w:rsid w:val="00DC0769"/>
    <w:rsid w:val="00DC0BDB"/>
    <w:rsid w:val="00DC2C34"/>
    <w:rsid w:val="00DC43FB"/>
    <w:rsid w:val="00DC4748"/>
    <w:rsid w:val="00DC5D86"/>
    <w:rsid w:val="00DC61AC"/>
    <w:rsid w:val="00DC688E"/>
    <w:rsid w:val="00DC761E"/>
    <w:rsid w:val="00DC79D3"/>
    <w:rsid w:val="00DD0ACB"/>
    <w:rsid w:val="00DD14BF"/>
    <w:rsid w:val="00DD1629"/>
    <w:rsid w:val="00DD19D0"/>
    <w:rsid w:val="00DD27B0"/>
    <w:rsid w:val="00DD27F9"/>
    <w:rsid w:val="00DD33C9"/>
    <w:rsid w:val="00DD72BB"/>
    <w:rsid w:val="00DD7328"/>
    <w:rsid w:val="00DE0ACB"/>
    <w:rsid w:val="00DE0D9D"/>
    <w:rsid w:val="00DE2CCA"/>
    <w:rsid w:val="00DE3A9C"/>
    <w:rsid w:val="00DE5764"/>
    <w:rsid w:val="00DE6D5B"/>
    <w:rsid w:val="00DF0A48"/>
    <w:rsid w:val="00DF1271"/>
    <w:rsid w:val="00DF1656"/>
    <w:rsid w:val="00DF1754"/>
    <w:rsid w:val="00DF23E6"/>
    <w:rsid w:val="00DF27E1"/>
    <w:rsid w:val="00DF2E5C"/>
    <w:rsid w:val="00DF3619"/>
    <w:rsid w:val="00DF51FB"/>
    <w:rsid w:val="00DF589C"/>
    <w:rsid w:val="00DF5CF0"/>
    <w:rsid w:val="00DF646A"/>
    <w:rsid w:val="00DF6613"/>
    <w:rsid w:val="00DF7286"/>
    <w:rsid w:val="00DF7F4C"/>
    <w:rsid w:val="00E0119E"/>
    <w:rsid w:val="00E01B51"/>
    <w:rsid w:val="00E0264C"/>
    <w:rsid w:val="00E02F99"/>
    <w:rsid w:val="00E03E19"/>
    <w:rsid w:val="00E047EF"/>
    <w:rsid w:val="00E05244"/>
    <w:rsid w:val="00E060A9"/>
    <w:rsid w:val="00E07867"/>
    <w:rsid w:val="00E079B0"/>
    <w:rsid w:val="00E10F98"/>
    <w:rsid w:val="00E12CC9"/>
    <w:rsid w:val="00E16189"/>
    <w:rsid w:val="00E16B02"/>
    <w:rsid w:val="00E16BE8"/>
    <w:rsid w:val="00E2017F"/>
    <w:rsid w:val="00E203AC"/>
    <w:rsid w:val="00E20579"/>
    <w:rsid w:val="00E20F02"/>
    <w:rsid w:val="00E22107"/>
    <w:rsid w:val="00E227AC"/>
    <w:rsid w:val="00E242C0"/>
    <w:rsid w:val="00E248A7"/>
    <w:rsid w:val="00E24D98"/>
    <w:rsid w:val="00E2534D"/>
    <w:rsid w:val="00E253A7"/>
    <w:rsid w:val="00E25A94"/>
    <w:rsid w:val="00E25DF5"/>
    <w:rsid w:val="00E262C0"/>
    <w:rsid w:val="00E26D28"/>
    <w:rsid w:val="00E276CD"/>
    <w:rsid w:val="00E27C25"/>
    <w:rsid w:val="00E27DEE"/>
    <w:rsid w:val="00E3011D"/>
    <w:rsid w:val="00E30273"/>
    <w:rsid w:val="00E30604"/>
    <w:rsid w:val="00E32260"/>
    <w:rsid w:val="00E327F7"/>
    <w:rsid w:val="00E33225"/>
    <w:rsid w:val="00E33842"/>
    <w:rsid w:val="00E3488E"/>
    <w:rsid w:val="00E34DE2"/>
    <w:rsid w:val="00E355B0"/>
    <w:rsid w:val="00E358EF"/>
    <w:rsid w:val="00E36317"/>
    <w:rsid w:val="00E3772E"/>
    <w:rsid w:val="00E44BA0"/>
    <w:rsid w:val="00E4587A"/>
    <w:rsid w:val="00E47096"/>
    <w:rsid w:val="00E47854"/>
    <w:rsid w:val="00E47DF9"/>
    <w:rsid w:val="00E50E3F"/>
    <w:rsid w:val="00E5162C"/>
    <w:rsid w:val="00E51F32"/>
    <w:rsid w:val="00E52DAC"/>
    <w:rsid w:val="00E53728"/>
    <w:rsid w:val="00E54137"/>
    <w:rsid w:val="00E542C6"/>
    <w:rsid w:val="00E54437"/>
    <w:rsid w:val="00E545BA"/>
    <w:rsid w:val="00E54B6C"/>
    <w:rsid w:val="00E54C65"/>
    <w:rsid w:val="00E55D13"/>
    <w:rsid w:val="00E55E14"/>
    <w:rsid w:val="00E55FCF"/>
    <w:rsid w:val="00E5782E"/>
    <w:rsid w:val="00E57913"/>
    <w:rsid w:val="00E57963"/>
    <w:rsid w:val="00E57EB2"/>
    <w:rsid w:val="00E60CB2"/>
    <w:rsid w:val="00E61BC5"/>
    <w:rsid w:val="00E6575E"/>
    <w:rsid w:val="00E660A7"/>
    <w:rsid w:val="00E66237"/>
    <w:rsid w:val="00E66878"/>
    <w:rsid w:val="00E67C28"/>
    <w:rsid w:val="00E67FA3"/>
    <w:rsid w:val="00E712CA"/>
    <w:rsid w:val="00E714C1"/>
    <w:rsid w:val="00E721A9"/>
    <w:rsid w:val="00E72861"/>
    <w:rsid w:val="00E740BB"/>
    <w:rsid w:val="00E76300"/>
    <w:rsid w:val="00E7644B"/>
    <w:rsid w:val="00E76C82"/>
    <w:rsid w:val="00E80736"/>
    <w:rsid w:val="00E81077"/>
    <w:rsid w:val="00E81553"/>
    <w:rsid w:val="00E8251E"/>
    <w:rsid w:val="00E82604"/>
    <w:rsid w:val="00E82E59"/>
    <w:rsid w:val="00E84164"/>
    <w:rsid w:val="00E8447E"/>
    <w:rsid w:val="00E864D9"/>
    <w:rsid w:val="00E86FFF"/>
    <w:rsid w:val="00E90547"/>
    <w:rsid w:val="00E906FB"/>
    <w:rsid w:val="00E90CC9"/>
    <w:rsid w:val="00E90D84"/>
    <w:rsid w:val="00E90FB1"/>
    <w:rsid w:val="00E9171F"/>
    <w:rsid w:val="00E92631"/>
    <w:rsid w:val="00E9266D"/>
    <w:rsid w:val="00E926B1"/>
    <w:rsid w:val="00E93B5B"/>
    <w:rsid w:val="00E93F56"/>
    <w:rsid w:val="00E93FB6"/>
    <w:rsid w:val="00E9403D"/>
    <w:rsid w:val="00E9621B"/>
    <w:rsid w:val="00E96588"/>
    <w:rsid w:val="00E97D59"/>
    <w:rsid w:val="00EA08FD"/>
    <w:rsid w:val="00EA0DA4"/>
    <w:rsid w:val="00EA1662"/>
    <w:rsid w:val="00EA192A"/>
    <w:rsid w:val="00EA1D69"/>
    <w:rsid w:val="00EA3BFE"/>
    <w:rsid w:val="00EA3EB1"/>
    <w:rsid w:val="00EA402E"/>
    <w:rsid w:val="00EA4664"/>
    <w:rsid w:val="00EA47F1"/>
    <w:rsid w:val="00EA5070"/>
    <w:rsid w:val="00EA56D5"/>
    <w:rsid w:val="00EA78E5"/>
    <w:rsid w:val="00EA7C03"/>
    <w:rsid w:val="00EA7E81"/>
    <w:rsid w:val="00EB048D"/>
    <w:rsid w:val="00EB0655"/>
    <w:rsid w:val="00EB0FC8"/>
    <w:rsid w:val="00EB10B0"/>
    <w:rsid w:val="00EB25BD"/>
    <w:rsid w:val="00EB530A"/>
    <w:rsid w:val="00EB5862"/>
    <w:rsid w:val="00EB59FC"/>
    <w:rsid w:val="00EB5E06"/>
    <w:rsid w:val="00EB710D"/>
    <w:rsid w:val="00EB7DFD"/>
    <w:rsid w:val="00EB7F81"/>
    <w:rsid w:val="00EC0959"/>
    <w:rsid w:val="00EC0C1F"/>
    <w:rsid w:val="00EC161D"/>
    <w:rsid w:val="00EC3A6A"/>
    <w:rsid w:val="00EC4357"/>
    <w:rsid w:val="00EC4C58"/>
    <w:rsid w:val="00EC4DB1"/>
    <w:rsid w:val="00EC5F6E"/>
    <w:rsid w:val="00EC6148"/>
    <w:rsid w:val="00EC7863"/>
    <w:rsid w:val="00ED1C91"/>
    <w:rsid w:val="00ED2102"/>
    <w:rsid w:val="00ED3140"/>
    <w:rsid w:val="00ED3239"/>
    <w:rsid w:val="00ED3458"/>
    <w:rsid w:val="00ED41CB"/>
    <w:rsid w:val="00EE022D"/>
    <w:rsid w:val="00EE02F4"/>
    <w:rsid w:val="00EE03C1"/>
    <w:rsid w:val="00EE079A"/>
    <w:rsid w:val="00EE2570"/>
    <w:rsid w:val="00EE439E"/>
    <w:rsid w:val="00EE4949"/>
    <w:rsid w:val="00EE4E1F"/>
    <w:rsid w:val="00EE5AA9"/>
    <w:rsid w:val="00EE6694"/>
    <w:rsid w:val="00EE74BD"/>
    <w:rsid w:val="00EF0661"/>
    <w:rsid w:val="00EF254A"/>
    <w:rsid w:val="00EF3893"/>
    <w:rsid w:val="00EF3BC2"/>
    <w:rsid w:val="00EF3E4A"/>
    <w:rsid w:val="00EF488D"/>
    <w:rsid w:val="00EF5BE7"/>
    <w:rsid w:val="00EF5D14"/>
    <w:rsid w:val="00EF6BF0"/>
    <w:rsid w:val="00EF7A58"/>
    <w:rsid w:val="00F004CE"/>
    <w:rsid w:val="00F00BEF"/>
    <w:rsid w:val="00F01791"/>
    <w:rsid w:val="00F0182D"/>
    <w:rsid w:val="00F023B8"/>
    <w:rsid w:val="00F02EC8"/>
    <w:rsid w:val="00F050DF"/>
    <w:rsid w:val="00F05BD6"/>
    <w:rsid w:val="00F0669C"/>
    <w:rsid w:val="00F07845"/>
    <w:rsid w:val="00F078AB"/>
    <w:rsid w:val="00F07917"/>
    <w:rsid w:val="00F11C32"/>
    <w:rsid w:val="00F12250"/>
    <w:rsid w:val="00F127F8"/>
    <w:rsid w:val="00F13423"/>
    <w:rsid w:val="00F1420D"/>
    <w:rsid w:val="00F146B0"/>
    <w:rsid w:val="00F15E89"/>
    <w:rsid w:val="00F16D84"/>
    <w:rsid w:val="00F17CB5"/>
    <w:rsid w:val="00F20B6D"/>
    <w:rsid w:val="00F20E07"/>
    <w:rsid w:val="00F213E2"/>
    <w:rsid w:val="00F21C0F"/>
    <w:rsid w:val="00F21FED"/>
    <w:rsid w:val="00F224C7"/>
    <w:rsid w:val="00F22A9A"/>
    <w:rsid w:val="00F2302D"/>
    <w:rsid w:val="00F23155"/>
    <w:rsid w:val="00F246E2"/>
    <w:rsid w:val="00F24D11"/>
    <w:rsid w:val="00F24D1E"/>
    <w:rsid w:val="00F25350"/>
    <w:rsid w:val="00F26266"/>
    <w:rsid w:val="00F267B5"/>
    <w:rsid w:val="00F2717B"/>
    <w:rsid w:val="00F278D8"/>
    <w:rsid w:val="00F27C91"/>
    <w:rsid w:val="00F30CFB"/>
    <w:rsid w:val="00F30EE5"/>
    <w:rsid w:val="00F3101D"/>
    <w:rsid w:val="00F3106B"/>
    <w:rsid w:val="00F31435"/>
    <w:rsid w:val="00F32CBE"/>
    <w:rsid w:val="00F33608"/>
    <w:rsid w:val="00F3488F"/>
    <w:rsid w:val="00F34D30"/>
    <w:rsid w:val="00F34EBD"/>
    <w:rsid w:val="00F407BE"/>
    <w:rsid w:val="00F40D57"/>
    <w:rsid w:val="00F40E9B"/>
    <w:rsid w:val="00F41248"/>
    <w:rsid w:val="00F41482"/>
    <w:rsid w:val="00F41B6D"/>
    <w:rsid w:val="00F42E52"/>
    <w:rsid w:val="00F437DC"/>
    <w:rsid w:val="00F437F4"/>
    <w:rsid w:val="00F450BE"/>
    <w:rsid w:val="00F468A1"/>
    <w:rsid w:val="00F46B1B"/>
    <w:rsid w:val="00F46BB8"/>
    <w:rsid w:val="00F46F8C"/>
    <w:rsid w:val="00F47773"/>
    <w:rsid w:val="00F47C14"/>
    <w:rsid w:val="00F47EA7"/>
    <w:rsid w:val="00F5017E"/>
    <w:rsid w:val="00F504FE"/>
    <w:rsid w:val="00F5397D"/>
    <w:rsid w:val="00F53C64"/>
    <w:rsid w:val="00F552C7"/>
    <w:rsid w:val="00F55513"/>
    <w:rsid w:val="00F55855"/>
    <w:rsid w:val="00F56E98"/>
    <w:rsid w:val="00F5769F"/>
    <w:rsid w:val="00F60550"/>
    <w:rsid w:val="00F6092C"/>
    <w:rsid w:val="00F610B1"/>
    <w:rsid w:val="00F61912"/>
    <w:rsid w:val="00F6291C"/>
    <w:rsid w:val="00F66261"/>
    <w:rsid w:val="00F6742F"/>
    <w:rsid w:val="00F701BB"/>
    <w:rsid w:val="00F7146C"/>
    <w:rsid w:val="00F72F9F"/>
    <w:rsid w:val="00F73A33"/>
    <w:rsid w:val="00F744F7"/>
    <w:rsid w:val="00F75E4D"/>
    <w:rsid w:val="00F775B9"/>
    <w:rsid w:val="00F800B1"/>
    <w:rsid w:val="00F8026C"/>
    <w:rsid w:val="00F80F08"/>
    <w:rsid w:val="00F82075"/>
    <w:rsid w:val="00F8290C"/>
    <w:rsid w:val="00F833C9"/>
    <w:rsid w:val="00F85D85"/>
    <w:rsid w:val="00F86AD6"/>
    <w:rsid w:val="00F879A1"/>
    <w:rsid w:val="00F91375"/>
    <w:rsid w:val="00F91416"/>
    <w:rsid w:val="00F9161E"/>
    <w:rsid w:val="00F91CAB"/>
    <w:rsid w:val="00F91E8F"/>
    <w:rsid w:val="00F927C6"/>
    <w:rsid w:val="00F94508"/>
    <w:rsid w:val="00F9590C"/>
    <w:rsid w:val="00F95B08"/>
    <w:rsid w:val="00F963DB"/>
    <w:rsid w:val="00F97FF4"/>
    <w:rsid w:val="00FA07BF"/>
    <w:rsid w:val="00FA0BC4"/>
    <w:rsid w:val="00FA19A0"/>
    <w:rsid w:val="00FA2E53"/>
    <w:rsid w:val="00FA3263"/>
    <w:rsid w:val="00FA37FD"/>
    <w:rsid w:val="00FA4323"/>
    <w:rsid w:val="00FA4B0B"/>
    <w:rsid w:val="00FA4CA1"/>
    <w:rsid w:val="00FA4E2E"/>
    <w:rsid w:val="00FA4E8E"/>
    <w:rsid w:val="00FA601E"/>
    <w:rsid w:val="00FA6F68"/>
    <w:rsid w:val="00FA7181"/>
    <w:rsid w:val="00FB0DBD"/>
    <w:rsid w:val="00FB1057"/>
    <w:rsid w:val="00FB2139"/>
    <w:rsid w:val="00FB2BC4"/>
    <w:rsid w:val="00FB354E"/>
    <w:rsid w:val="00FB38A9"/>
    <w:rsid w:val="00FB3B42"/>
    <w:rsid w:val="00FB49DF"/>
    <w:rsid w:val="00FB4B8E"/>
    <w:rsid w:val="00FB5382"/>
    <w:rsid w:val="00FB7467"/>
    <w:rsid w:val="00FB749C"/>
    <w:rsid w:val="00FB7880"/>
    <w:rsid w:val="00FC07F1"/>
    <w:rsid w:val="00FC0DCA"/>
    <w:rsid w:val="00FC24AB"/>
    <w:rsid w:val="00FC3AE6"/>
    <w:rsid w:val="00FC484C"/>
    <w:rsid w:val="00FC4A35"/>
    <w:rsid w:val="00FC5275"/>
    <w:rsid w:val="00FC59E4"/>
    <w:rsid w:val="00FC5A73"/>
    <w:rsid w:val="00FC68CE"/>
    <w:rsid w:val="00FC7B27"/>
    <w:rsid w:val="00FD0247"/>
    <w:rsid w:val="00FD0B4A"/>
    <w:rsid w:val="00FD1A84"/>
    <w:rsid w:val="00FD22B6"/>
    <w:rsid w:val="00FD3766"/>
    <w:rsid w:val="00FD38F3"/>
    <w:rsid w:val="00FD4B2C"/>
    <w:rsid w:val="00FD5D7C"/>
    <w:rsid w:val="00FD6459"/>
    <w:rsid w:val="00FD6C68"/>
    <w:rsid w:val="00FD78DB"/>
    <w:rsid w:val="00FE01D2"/>
    <w:rsid w:val="00FE029D"/>
    <w:rsid w:val="00FE05A7"/>
    <w:rsid w:val="00FE0A51"/>
    <w:rsid w:val="00FE0A98"/>
    <w:rsid w:val="00FE0D43"/>
    <w:rsid w:val="00FE101B"/>
    <w:rsid w:val="00FE1FE2"/>
    <w:rsid w:val="00FE21FF"/>
    <w:rsid w:val="00FE2655"/>
    <w:rsid w:val="00FE27B7"/>
    <w:rsid w:val="00FE2B89"/>
    <w:rsid w:val="00FE2CFB"/>
    <w:rsid w:val="00FE3A2D"/>
    <w:rsid w:val="00FE3A53"/>
    <w:rsid w:val="00FE4155"/>
    <w:rsid w:val="00FE4814"/>
    <w:rsid w:val="00FE5C94"/>
    <w:rsid w:val="00FE5D01"/>
    <w:rsid w:val="00FE663C"/>
    <w:rsid w:val="00FF081C"/>
    <w:rsid w:val="00FF0CBD"/>
    <w:rsid w:val="00FF1D4C"/>
    <w:rsid w:val="00FF252C"/>
    <w:rsid w:val="00FF2833"/>
    <w:rsid w:val="00FF2D19"/>
    <w:rsid w:val="00FF2EAF"/>
    <w:rsid w:val="00FF3BE4"/>
    <w:rsid w:val="00FF424C"/>
    <w:rsid w:val="00FF5A9C"/>
    <w:rsid w:val="00FF60E7"/>
    <w:rsid w:val="00FF666D"/>
    <w:rsid w:val="00FF6AB2"/>
    <w:rsid w:val="00FF6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5431D"/>
  <w15:docId w15:val="{2307C7FC-1EAD-4907-8543-5AB38AA5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A5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A56"/>
    <w:pPr>
      <w:ind w:left="720"/>
      <w:contextualSpacing/>
    </w:pPr>
  </w:style>
  <w:style w:type="paragraph" w:styleId="a4">
    <w:name w:val="endnote text"/>
    <w:basedOn w:val="a"/>
    <w:link w:val="Char"/>
    <w:uiPriority w:val="99"/>
    <w:semiHidden/>
    <w:unhideWhenUsed/>
    <w:rsid w:val="00377C77"/>
    <w:pPr>
      <w:spacing w:after="0" w:line="240" w:lineRule="auto"/>
    </w:pPr>
    <w:rPr>
      <w:sz w:val="20"/>
      <w:szCs w:val="20"/>
    </w:rPr>
  </w:style>
  <w:style w:type="character" w:customStyle="1" w:styleId="Char">
    <w:name w:val="نص تعليق ختامي Char"/>
    <w:basedOn w:val="a0"/>
    <w:link w:val="a4"/>
    <w:uiPriority w:val="99"/>
    <w:semiHidden/>
    <w:rsid w:val="00377C77"/>
    <w:rPr>
      <w:sz w:val="20"/>
      <w:szCs w:val="20"/>
    </w:rPr>
  </w:style>
  <w:style w:type="character" w:styleId="a5">
    <w:name w:val="endnote reference"/>
    <w:basedOn w:val="a0"/>
    <w:uiPriority w:val="99"/>
    <w:semiHidden/>
    <w:unhideWhenUsed/>
    <w:rsid w:val="00377C77"/>
    <w:rPr>
      <w:vertAlign w:val="superscript"/>
    </w:rPr>
  </w:style>
  <w:style w:type="character" w:styleId="Hyperlink">
    <w:name w:val="Hyperlink"/>
    <w:basedOn w:val="a0"/>
    <w:uiPriority w:val="99"/>
    <w:unhideWhenUsed/>
    <w:rsid w:val="00377C77"/>
    <w:rPr>
      <w:color w:val="0563C1" w:themeColor="hyperlink"/>
      <w:u w:val="single"/>
    </w:rPr>
  </w:style>
  <w:style w:type="paragraph" w:styleId="a6">
    <w:name w:val="header"/>
    <w:basedOn w:val="a"/>
    <w:link w:val="Char0"/>
    <w:uiPriority w:val="99"/>
    <w:unhideWhenUsed/>
    <w:rsid w:val="0006527D"/>
    <w:pPr>
      <w:tabs>
        <w:tab w:val="center" w:pos="4153"/>
        <w:tab w:val="right" w:pos="8306"/>
      </w:tabs>
      <w:spacing w:after="0" w:line="240" w:lineRule="auto"/>
    </w:pPr>
  </w:style>
  <w:style w:type="character" w:customStyle="1" w:styleId="Char0">
    <w:name w:val="رأس الصفحة Char"/>
    <w:basedOn w:val="a0"/>
    <w:link w:val="a6"/>
    <w:uiPriority w:val="99"/>
    <w:rsid w:val="0006527D"/>
  </w:style>
  <w:style w:type="paragraph" w:styleId="a7">
    <w:name w:val="footer"/>
    <w:basedOn w:val="a"/>
    <w:link w:val="Char1"/>
    <w:uiPriority w:val="99"/>
    <w:unhideWhenUsed/>
    <w:rsid w:val="0006527D"/>
    <w:pPr>
      <w:tabs>
        <w:tab w:val="center" w:pos="4153"/>
        <w:tab w:val="right" w:pos="8306"/>
      </w:tabs>
      <w:spacing w:after="0" w:line="240" w:lineRule="auto"/>
    </w:pPr>
  </w:style>
  <w:style w:type="character" w:customStyle="1" w:styleId="Char1">
    <w:name w:val="تذييل الصفحة Char"/>
    <w:basedOn w:val="a0"/>
    <w:link w:val="a7"/>
    <w:uiPriority w:val="99"/>
    <w:rsid w:val="0006527D"/>
  </w:style>
  <w:style w:type="character" w:customStyle="1" w:styleId="textexposedshow">
    <w:name w:val="text_exposed_show"/>
    <w:basedOn w:val="a0"/>
    <w:rsid w:val="00936BC3"/>
  </w:style>
  <w:style w:type="paragraph" w:styleId="a8">
    <w:name w:val="Normal (Web)"/>
    <w:basedOn w:val="a"/>
    <w:uiPriority w:val="99"/>
    <w:unhideWhenUsed/>
    <w:rsid w:val="008F34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Char2"/>
    <w:uiPriority w:val="99"/>
    <w:semiHidden/>
    <w:unhideWhenUsed/>
    <w:rsid w:val="00E55E14"/>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E55E14"/>
    <w:rPr>
      <w:rFonts w:ascii="Tahoma" w:hAnsi="Tahoma" w:cs="Tahoma"/>
      <w:sz w:val="16"/>
      <w:szCs w:val="16"/>
    </w:rPr>
  </w:style>
  <w:style w:type="character" w:customStyle="1" w:styleId="5yl5">
    <w:name w:val="_5yl5"/>
    <w:basedOn w:val="a0"/>
    <w:rsid w:val="00756C30"/>
  </w:style>
  <w:style w:type="character" w:customStyle="1" w:styleId="3oh-">
    <w:name w:val="_3oh-"/>
    <w:basedOn w:val="a0"/>
    <w:rsid w:val="00F0182D"/>
  </w:style>
  <w:style w:type="character" w:styleId="aa">
    <w:name w:val="Strong"/>
    <w:basedOn w:val="a0"/>
    <w:uiPriority w:val="22"/>
    <w:qFormat/>
    <w:rsid w:val="001C22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gif"/><Relationship Id="rId13" Type="http://schemas.openxmlformats.org/officeDocument/2006/relationships/hyperlink" Target="http://www.yek-dem.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yek-de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yek-dem.net" TargetMode="External"/><Relationship Id="rId10" Type="http://schemas.openxmlformats.org/officeDocument/2006/relationships/image" Target="media/image8.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hyperlink" Target="mailto:info@yek-de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63D85-AD45-485F-B3E6-A82A4560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5381</TotalTime>
  <Pages>5</Pages>
  <Words>1993</Words>
  <Characters>11363</Characters>
  <Application>Microsoft Office Word</Application>
  <DocSecurity>0</DocSecurity>
  <Lines>94</Lines>
  <Paragraphs>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Maher Fattouh</cp:lastModifiedBy>
  <cp:revision>550</cp:revision>
  <cp:lastPrinted>2024-05-21T18:58:00Z</cp:lastPrinted>
  <dcterms:created xsi:type="dcterms:W3CDTF">2020-04-04T19:57:00Z</dcterms:created>
  <dcterms:modified xsi:type="dcterms:W3CDTF">2024-06-04T16:24:00Z</dcterms:modified>
</cp:coreProperties>
</file>